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5" w:rsidRPr="00160558" w:rsidRDefault="00375315" w:rsidP="0037531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0558">
        <w:rPr>
          <w:rFonts w:ascii="Times New Roman" w:hAnsi="Times New Roman" w:cs="Times New Roman"/>
          <w:i/>
          <w:sz w:val="28"/>
          <w:szCs w:val="28"/>
          <w:u w:val="single"/>
        </w:rPr>
        <w:t xml:space="preserve">МАСТЕР – КЛАСС для родителей </w:t>
      </w:r>
    </w:p>
    <w:p w:rsidR="00375315" w:rsidRPr="00160558" w:rsidRDefault="00375315" w:rsidP="0037531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0558">
        <w:rPr>
          <w:rFonts w:ascii="Times New Roman" w:hAnsi="Times New Roman" w:cs="Times New Roman"/>
          <w:i/>
          <w:sz w:val="28"/>
          <w:szCs w:val="28"/>
          <w:u w:val="single"/>
        </w:rPr>
        <w:t xml:space="preserve"> « Артикуляционная гимнастика – эффективное средство развития звукопроизношения»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Грамотная, чёткая чистая и ритмичная речь ребёнка – это не дар, она приобретается благодаря совместным усилиям логопедов, педагогов и родителей. В первую очередь такая речь характеризуется правильным произношением звуков.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Правильное произношение звуков обеспечивается хорошей подвижностью и дифференцированной работой органов артикуляции. Выработать чёткие и согласованные движения органов артикуляционного аппарата помогает артикуляционная гимнастика.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Вопросами артикуляционной гимнастики занимались теоретики и практики логопедии:             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М.Е. </w:t>
      </w:r>
      <w:proofErr w:type="spellStart"/>
      <w:r w:rsidRPr="00160558">
        <w:rPr>
          <w:rFonts w:ascii="Times New Roman" w:hAnsi="Times New Roman" w:cs="Times New Roman"/>
          <w:sz w:val="26"/>
          <w:szCs w:val="26"/>
        </w:rPr>
        <w:t>Хватцев</w:t>
      </w:r>
      <w:proofErr w:type="spellEnd"/>
      <w:r w:rsidRPr="00160558">
        <w:rPr>
          <w:rFonts w:ascii="Times New Roman" w:hAnsi="Times New Roman" w:cs="Times New Roman"/>
          <w:sz w:val="26"/>
          <w:szCs w:val="26"/>
        </w:rPr>
        <w:t xml:space="preserve">, О.В. Правдина, М.В. Фомичёва, Л.С. Волкова, Т.Б. </w:t>
      </w:r>
      <w:proofErr w:type="spellStart"/>
      <w:r w:rsidRPr="00160558">
        <w:rPr>
          <w:rFonts w:ascii="Times New Roman" w:hAnsi="Times New Roman" w:cs="Times New Roman"/>
          <w:sz w:val="26"/>
          <w:szCs w:val="26"/>
        </w:rPr>
        <w:t>Филичёва</w:t>
      </w:r>
      <w:proofErr w:type="spellEnd"/>
      <w:r w:rsidRPr="00160558">
        <w:rPr>
          <w:rFonts w:ascii="Times New Roman" w:hAnsi="Times New Roman" w:cs="Times New Roman"/>
          <w:sz w:val="26"/>
          <w:szCs w:val="26"/>
        </w:rPr>
        <w:t xml:space="preserve">, Н.А. </w:t>
      </w:r>
      <w:proofErr w:type="spellStart"/>
      <w:r w:rsidRPr="00160558">
        <w:rPr>
          <w:rFonts w:ascii="Times New Roman" w:hAnsi="Times New Roman" w:cs="Times New Roman"/>
          <w:sz w:val="26"/>
          <w:szCs w:val="26"/>
        </w:rPr>
        <w:t>Чевелёва</w:t>
      </w:r>
      <w:proofErr w:type="spellEnd"/>
      <w:r w:rsidRPr="00160558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А вот зачем язык тренировать?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Язык – главная мышца органов речи. Язык должен быть достаточно хорошо развит, чтобы выполнять тонкие целенаправленные движения, именуемые звукопроизношением.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Недостатки произношения отягощают эмоционально-психическое состояние ребёнка. Дети, страдающие различными речевыми нарушениями, глубоко переживают свои проблемы. Многие из них становятся замкнутыми, раздражительными; отгораживаются от сверстников и взрослых стеной молчания. Уже в раннем возрасте у таких детей могут появиться неврозы. Тормозится и общее развитие детей. Без специального обучения они начинают заметно отставать от нормы. Чтобы эта проблема не возникла у ребёнка в дальнейшем, стоит начать заниматься артикуляционной гимнастикой как можно раньше.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Детям 3-х, 4-х лет: артикуляционная гимнастика поможет быстрее «поставить» правильное произношение.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 xml:space="preserve">Дети 5-ти, 6-ти лет: смогут при помощи артикуляционной гимнастики преодолеть уже сложившееся неправильное звукопроизношение.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Артикуляционная гимнастика – это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Артикуляционная гимнастика занимает одно из ведущих мест в преодолении речевых нарушений у детей. В дошкольном возрасте дети с удовольствием знакомятся со строением артикуляционного аппарата. Им доступно выполнение простейших артикуляционно – двигательных и мимических упражнений. Например «</w:t>
      </w:r>
      <w:bookmarkStart w:id="0" w:name="_GoBack"/>
      <w:bookmarkEnd w:id="0"/>
      <w:r w:rsidRPr="00160558">
        <w:rPr>
          <w:rFonts w:ascii="Times New Roman" w:hAnsi="Times New Roman" w:cs="Times New Roman"/>
          <w:sz w:val="26"/>
          <w:szCs w:val="26"/>
        </w:rPr>
        <w:t xml:space="preserve">часики», «качели», «окошко», «улыбка» </w:t>
      </w:r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(показ логопеда и выполнение родителями)</w:t>
      </w:r>
      <w:r w:rsidRPr="00160558">
        <w:rPr>
          <w:rFonts w:ascii="Times New Roman" w:hAnsi="Times New Roman" w:cs="Times New Roman"/>
          <w:sz w:val="26"/>
          <w:szCs w:val="26"/>
        </w:rPr>
        <w:t xml:space="preserve">. Вначале мы  учим детей  выполнять статические упражнения, целью которых является разогрев мышц артикуляционного аппарата для последующей работы. Основной трудностью при выполнении статических упражнений является удержание артикуляционной позы в течение некоторого времени. Это требует согласованной работы зрительного и кинестетического анализаторов. С этой целью широко используется игровой материал: счетные палочки, фишки, песочные часы, спички, камушки, бусы…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Затем логопед  знакомит детей с динамическими упражнениями: «лошадка», «маляр», «вкусное варенье» </w:t>
      </w:r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(показ логопеда и выполнение родителями)</w:t>
      </w:r>
      <w:r w:rsidRPr="00160558">
        <w:rPr>
          <w:rFonts w:ascii="Times New Roman" w:hAnsi="Times New Roman" w:cs="Times New Roman"/>
          <w:sz w:val="26"/>
          <w:szCs w:val="26"/>
        </w:rPr>
        <w:t xml:space="preserve">. Дети учатся контролировать движения органов артикуляции вначале посредством подражания за взрослым, потом перед зеркалом.   Логопед  обращает внимание детей на характер движений (быстро, медленно, ритмично, четко, спокойно), на положение органов артикуляции. В старшем дошкольном возрасте  логопед  знакомит детей с такими названиями, как нёбо, альвеолы, уздечка. Детям </w:t>
      </w:r>
      <w:r w:rsidRPr="00160558">
        <w:rPr>
          <w:rFonts w:ascii="Times New Roman" w:hAnsi="Times New Roman" w:cs="Times New Roman"/>
          <w:sz w:val="26"/>
          <w:szCs w:val="26"/>
        </w:rPr>
        <w:lastRenderedPageBreak/>
        <w:t>становится доступно выполнение более сложных артикуляционных упражнений: «грибок», «гармошка», «кучер»….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Существуют разнообразные комплексы артикуляционных гимнастик.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В этих комплексах органично сочетаются упражнения, направленные на развитие артикуляционной моторики, тонких движений пальцев рук, дыхания, голоса, а также на развитие эмоциональной сферы ребёнка. Помимо развития подвижности мимико-артикуляционных мышц и выработки чётких артикуляционных позиций губ и языка, такая структура позволяет решить ряд других задач, а именно: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улучшить координацию движений пальцев рук;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выработать правильное речевое дыхание;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развить интонационную выразительность голоса;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научить выражать свои чувства и эмоции;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совершенствовать пластику движений.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Особый интерес представляют «Сказки о Веселом Язычке», которые в интересной форме рассказывают о разных приключениях Язычка. Сочетание сказочного сюжета и артикуляционных упражнений позволяет оптимизировать логопедическую работу по формированию правильного звукопроизношения у детей.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При работе придерживаемся следующих аспектов: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 xml:space="preserve">В нашем детском саду артикуляционная гимнастика проводится ежедневно, на НОД  логопеда и воспитателей, а также в режимные моменты, чтобы вырабатываемые у детей двигательные навыки закреплялись и становились более прочными. </w:t>
      </w:r>
    </w:p>
    <w:p w:rsidR="000161B6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 xml:space="preserve">Продолжительность видов </w:t>
      </w:r>
      <w:r w:rsidR="000161B6" w:rsidRPr="00160558">
        <w:rPr>
          <w:rFonts w:ascii="Times New Roman" w:hAnsi="Times New Roman" w:cs="Times New Roman"/>
          <w:sz w:val="26"/>
          <w:szCs w:val="26"/>
        </w:rPr>
        <w:t>деятельности в</w:t>
      </w:r>
      <w:r w:rsidRPr="00160558">
        <w:rPr>
          <w:rFonts w:ascii="Times New Roman" w:hAnsi="Times New Roman" w:cs="Times New Roman"/>
          <w:sz w:val="26"/>
          <w:szCs w:val="26"/>
        </w:rPr>
        <w:t xml:space="preserve"> режимные моменты или так называемые 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«пятиминутки»: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</w:t>
      </w:r>
      <w:r w:rsidRPr="00160558">
        <w:rPr>
          <w:rFonts w:ascii="Times New Roman" w:hAnsi="Times New Roman" w:cs="Times New Roman"/>
          <w:sz w:val="26"/>
          <w:szCs w:val="26"/>
        </w:rPr>
        <w:tab/>
        <w:t>1 минута – развитие мелкой моторики;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</w:t>
      </w:r>
      <w:r w:rsidRPr="00160558">
        <w:rPr>
          <w:rFonts w:ascii="Times New Roman" w:hAnsi="Times New Roman" w:cs="Times New Roman"/>
          <w:sz w:val="26"/>
          <w:szCs w:val="26"/>
        </w:rPr>
        <w:tab/>
        <w:t>1 минута – развитие дыхания и голоса;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</w:t>
      </w:r>
      <w:r w:rsidRPr="00160558">
        <w:rPr>
          <w:rFonts w:ascii="Times New Roman" w:hAnsi="Times New Roman" w:cs="Times New Roman"/>
          <w:sz w:val="26"/>
          <w:szCs w:val="26"/>
        </w:rPr>
        <w:tab/>
        <w:t>1 минута – развитие мимики;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</w:t>
      </w:r>
      <w:r w:rsidRPr="00160558">
        <w:rPr>
          <w:rFonts w:ascii="Times New Roman" w:hAnsi="Times New Roman" w:cs="Times New Roman"/>
          <w:sz w:val="26"/>
          <w:szCs w:val="26"/>
        </w:rPr>
        <w:tab/>
        <w:t>2 минуты – развитие артикуляции;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 xml:space="preserve">Артикуляционная гимнастика проводится сидя, так как у ребёнка </w:t>
      </w:r>
      <w:r w:rsidR="00986233" w:rsidRPr="00160558">
        <w:rPr>
          <w:rFonts w:ascii="Times New Roman" w:hAnsi="Times New Roman" w:cs="Times New Roman"/>
          <w:sz w:val="26"/>
          <w:szCs w:val="26"/>
        </w:rPr>
        <w:t xml:space="preserve">в таком положении </w:t>
      </w:r>
      <w:r w:rsidRPr="00160558">
        <w:rPr>
          <w:rFonts w:ascii="Times New Roman" w:hAnsi="Times New Roman" w:cs="Times New Roman"/>
          <w:sz w:val="26"/>
          <w:szCs w:val="26"/>
        </w:rPr>
        <w:t xml:space="preserve">прямая спина, он не напряжён, руки и ноги находятся в спокойном состоянии. 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Комплекс упражнений сочетает в себе статические и динамические упражнения.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При выполнении новых упражнений обязательно закрепляются старые.</w:t>
      </w:r>
    </w:p>
    <w:p w:rsidR="00375315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•</w:t>
      </w:r>
      <w:r w:rsidRPr="00160558">
        <w:rPr>
          <w:rFonts w:ascii="Times New Roman" w:hAnsi="Times New Roman" w:cs="Times New Roman"/>
          <w:sz w:val="26"/>
          <w:szCs w:val="26"/>
        </w:rPr>
        <w:tab/>
        <w:t>Перед артикуляционными упражнениями используются дыхательные, голосовые, мимические.</w:t>
      </w:r>
    </w:p>
    <w:p w:rsidR="005D2416" w:rsidRPr="00160558" w:rsidRDefault="00375315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 xml:space="preserve">Комплексы артикуляционной гимнастики, для сохранения интереса и поддержания мотивации ребёнка к НОД соответствуют годовому тематическому планированию.  А также используется язычок в форме варежки, которая надевается на ведущую руку взрослого и ребенка; при этом рука и язык выполняют синхронные движения. То есть рука (варежка) помогает движению языка и проведению  артикуляционной гимнастики – метод </w:t>
      </w:r>
      <w:proofErr w:type="spellStart"/>
      <w:r w:rsidRPr="00160558">
        <w:rPr>
          <w:rFonts w:ascii="Times New Roman" w:hAnsi="Times New Roman" w:cs="Times New Roman"/>
          <w:sz w:val="26"/>
          <w:szCs w:val="26"/>
        </w:rPr>
        <w:t>биоэнергопластики</w:t>
      </w:r>
      <w:proofErr w:type="spellEnd"/>
      <w:r w:rsidRPr="00160558">
        <w:rPr>
          <w:rFonts w:ascii="Times New Roman" w:hAnsi="Times New Roman" w:cs="Times New Roman"/>
          <w:sz w:val="26"/>
          <w:szCs w:val="26"/>
        </w:rPr>
        <w:t>.</w:t>
      </w:r>
    </w:p>
    <w:p w:rsidR="00986233" w:rsidRPr="00160558" w:rsidRDefault="00986233" w:rsidP="000161B6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558">
        <w:rPr>
          <w:rFonts w:ascii="Times New Roman" w:hAnsi="Times New Roman" w:cs="Times New Roman"/>
          <w:sz w:val="26"/>
          <w:szCs w:val="26"/>
        </w:rPr>
        <w:t>Также для поддержания интереса к занятиям и облегчения запоминания артикуляционных, мимических и дыхательных упражнений, используется метод мнемотехники – таблицы и карточки с картинками-символами.</w:t>
      </w:r>
    </w:p>
    <w:p w:rsidR="00986233" w:rsidRPr="00160558" w:rsidRDefault="00986233" w:rsidP="000161B6">
      <w:pPr>
        <w:spacing w:after="0"/>
        <w:ind w:firstLine="42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 xml:space="preserve">Ознакомление родителей с </w:t>
      </w:r>
      <w:proofErr w:type="spellStart"/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мнемотаблицами</w:t>
      </w:r>
      <w:proofErr w:type="spellEnd"/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986233" w:rsidRPr="00160558" w:rsidRDefault="00986233" w:rsidP="000161B6">
      <w:pPr>
        <w:spacing w:after="0"/>
        <w:ind w:firstLine="42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Уточнение артикуляционных поз и движений.</w:t>
      </w:r>
    </w:p>
    <w:p w:rsidR="00986233" w:rsidRPr="00160558" w:rsidRDefault="00986233" w:rsidP="000161B6">
      <w:pPr>
        <w:spacing w:after="0"/>
        <w:ind w:firstLine="426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60558">
        <w:rPr>
          <w:rFonts w:ascii="Times New Roman" w:hAnsi="Times New Roman" w:cs="Times New Roman"/>
          <w:i/>
          <w:sz w:val="26"/>
          <w:szCs w:val="26"/>
          <w:u w:val="single"/>
        </w:rPr>
        <w:t>Ответы на возникшие вопросы.</w:t>
      </w:r>
    </w:p>
    <w:sectPr w:rsidR="00986233" w:rsidRPr="00160558" w:rsidSect="00986233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15"/>
    <w:rsid w:val="000161B6"/>
    <w:rsid w:val="00160558"/>
    <w:rsid w:val="00375315"/>
    <w:rsid w:val="005D2416"/>
    <w:rsid w:val="0098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8272B-52EC-43B5-AAD5-8D83197A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Дом</cp:lastModifiedBy>
  <cp:revision>3</cp:revision>
  <cp:lastPrinted>2014-11-17T03:42:00Z</cp:lastPrinted>
  <dcterms:created xsi:type="dcterms:W3CDTF">2014-11-15T19:43:00Z</dcterms:created>
  <dcterms:modified xsi:type="dcterms:W3CDTF">2016-03-29T13:06:00Z</dcterms:modified>
</cp:coreProperties>
</file>