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A4" w:rsidRDefault="00571DA4" w:rsidP="001876C8">
      <w:pPr>
        <w:shd w:val="clear" w:color="auto" w:fill="FFFFFF"/>
        <w:spacing w:after="0" w:line="494" w:lineRule="atLeast"/>
        <w:jc w:val="center"/>
        <w:outlineLvl w:val="0"/>
        <w:rPr>
          <w:rFonts w:ascii="Times New Roman" w:eastAsia="Times New Roman" w:hAnsi="Times New Roman" w:cs="Times New Roman"/>
          <w:b/>
          <w:color w:val="383C3F"/>
          <w:kern w:val="36"/>
          <w:sz w:val="52"/>
          <w:szCs w:val="52"/>
          <w:lang w:eastAsia="ru-RU"/>
        </w:rPr>
      </w:pPr>
      <w:r w:rsidRPr="00571DA4">
        <w:rPr>
          <w:rFonts w:ascii="Times New Roman" w:eastAsia="Times New Roman" w:hAnsi="Times New Roman" w:cs="Times New Roman"/>
          <w:b/>
          <w:color w:val="383C3F"/>
          <w:kern w:val="36"/>
          <w:sz w:val="52"/>
          <w:szCs w:val="52"/>
          <w:lang w:eastAsia="ru-RU"/>
        </w:rPr>
        <w:t>Реч</w:t>
      </w:r>
      <w:r w:rsidR="007A0F0A" w:rsidRPr="00DC3B80">
        <w:rPr>
          <w:rFonts w:ascii="Times New Roman" w:eastAsia="Times New Roman" w:hAnsi="Times New Roman" w:cs="Times New Roman"/>
          <w:b/>
          <w:color w:val="383C3F"/>
          <w:kern w:val="36"/>
          <w:sz w:val="52"/>
          <w:szCs w:val="52"/>
          <w:lang w:eastAsia="ru-RU"/>
        </w:rPr>
        <w:t>евое развитие соответствует возрасту 4 лет если ребёнок:</w:t>
      </w:r>
    </w:p>
    <w:p w:rsidR="002632A7" w:rsidRPr="00DC3B80" w:rsidRDefault="002632A7" w:rsidP="001876C8">
      <w:pPr>
        <w:shd w:val="clear" w:color="auto" w:fill="FFFFFF"/>
        <w:spacing w:after="0" w:line="494" w:lineRule="atLeast"/>
        <w:jc w:val="center"/>
        <w:outlineLvl w:val="0"/>
        <w:rPr>
          <w:rFonts w:ascii="Times New Roman" w:eastAsia="Times New Roman" w:hAnsi="Times New Roman" w:cs="Times New Roman"/>
          <w:b/>
          <w:color w:val="383C3F"/>
          <w:kern w:val="36"/>
          <w:sz w:val="52"/>
          <w:szCs w:val="52"/>
          <w:lang w:eastAsia="ru-RU"/>
        </w:rPr>
      </w:pPr>
    </w:p>
    <w:p w:rsidR="00571DA4" w:rsidRPr="002632A7" w:rsidRDefault="00571DA4" w:rsidP="001876C8">
      <w:pPr>
        <w:pStyle w:val="a3"/>
        <w:numPr>
          <w:ilvl w:val="0"/>
          <w:numId w:val="1"/>
        </w:numPr>
        <w:shd w:val="clear" w:color="auto" w:fill="FFFFFF" w:themeFill="background1"/>
        <w:ind w:left="0" w:firstLine="0"/>
        <w:rPr>
          <w:rFonts w:ascii="Times New Roman" w:hAnsi="Times New Roman" w:cs="Times New Roman"/>
          <w:sz w:val="32"/>
          <w:szCs w:val="32"/>
        </w:rPr>
      </w:pP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считает себя самостоятельным и активно интересуется всем происходящим,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63E3FE"/>
        </w:rPr>
        <w:t xml:space="preserve"> </w:t>
      </w:r>
    </w:p>
    <w:p w:rsidR="00FB24F3" w:rsidRPr="002632A7" w:rsidRDefault="00571DA4" w:rsidP="001876C8">
      <w:pPr>
        <w:pStyle w:val="a3"/>
        <w:numPr>
          <w:ilvl w:val="0"/>
          <w:numId w:val="1"/>
        </w:numPr>
        <w:shd w:val="clear" w:color="auto" w:fill="FFFFFF" w:themeFill="background1"/>
        <w:ind w:left="0" w:firstLine="0"/>
        <w:rPr>
          <w:rFonts w:ascii="Times New Roman" w:hAnsi="Times New Roman" w:cs="Times New Roman"/>
          <w:sz w:val="32"/>
          <w:szCs w:val="32"/>
        </w:rPr>
      </w:pP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задаёт много вопросов</w:t>
      </w:r>
      <w:r w:rsidR="00A32C35"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,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как элементарных, так и довольно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63E3FE"/>
        </w:rPr>
        <w:t xml:space="preserve"> 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сложных даже для родителей,</w:t>
      </w:r>
    </w:p>
    <w:p w:rsidR="00571DA4" w:rsidRPr="002632A7" w:rsidRDefault="00571DA4" w:rsidP="001876C8">
      <w:pPr>
        <w:pStyle w:val="a3"/>
        <w:numPr>
          <w:ilvl w:val="0"/>
          <w:numId w:val="1"/>
        </w:numPr>
        <w:shd w:val="clear" w:color="auto" w:fill="FFFFFF" w:themeFill="background1"/>
        <w:ind w:left="0" w:firstLine="0"/>
        <w:rPr>
          <w:rFonts w:ascii="Times New Roman" w:hAnsi="Times New Roman" w:cs="Times New Roman"/>
          <w:sz w:val="32"/>
          <w:szCs w:val="32"/>
        </w:rPr>
      </w:pP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активно общается с другими детьми и взрослыми,</w:t>
      </w:r>
    </w:p>
    <w:p w:rsidR="00571DA4" w:rsidRPr="002632A7" w:rsidRDefault="00571DA4" w:rsidP="00DC3B80">
      <w:pPr>
        <w:pStyle w:val="a3"/>
        <w:numPr>
          <w:ilvl w:val="0"/>
          <w:numId w:val="1"/>
        </w:numPr>
        <w:shd w:val="clear" w:color="auto" w:fill="FFFFFF" w:themeFill="background1"/>
        <w:spacing w:after="0"/>
        <w:ind w:left="0" w:firstLine="0"/>
        <w:rPr>
          <w:rFonts w:ascii="Times New Roman" w:hAnsi="Times New Roman" w:cs="Times New Roman"/>
          <w:sz w:val="32"/>
          <w:szCs w:val="32"/>
        </w:rPr>
      </w:pP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в идеале, малыш 4-х лет обязан владеть словарным запасом в пределах 3 000 слов,</w:t>
      </w:r>
    </w:p>
    <w:p w:rsidR="00571DA4" w:rsidRPr="002632A7" w:rsidRDefault="00571DA4" w:rsidP="00DC3B80">
      <w:pPr>
        <w:pStyle w:val="a4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rPr>
          <w:sz w:val="32"/>
          <w:szCs w:val="32"/>
        </w:rPr>
      </w:pPr>
      <w:r w:rsidRPr="002632A7">
        <w:rPr>
          <w:sz w:val="32"/>
          <w:szCs w:val="32"/>
        </w:rPr>
        <w:t>уже говорит сложными предложениями:</w:t>
      </w:r>
    </w:p>
    <w:p w:rsidR="00571DA4" w:rsidRPr="002632A7" w:rsidRDefault="00DC3B80" w:rsidP="00DC3B80">
      <w:pPr>
        <w:pStyle w:val="a4"/>
        <w:shd w:val="clear" w:color="auto" w:fill="FFFFFF" w:themeFill="background1"/>
        <w:spacing w:before="0" w:beforeAutospacing="0" w:after="0" w:afterAutospacing="0"/>
        <w:rPr>
          <w:sz w:val="32"/>
          <w:szCs w:val="32"/>
        </w:rPr>
      </w:pPr>
      <w:r w:rsidRPr="002632A7">
        <w:rPr>
          <w:sz w:val="32"/>
          <w:szCs w:val="32"/>
        </w:rPr>
        <w:t xml:space="preserve">- </w:t>
      </w:r>
      <w:r w:rsidR="00571DA4" w:rsidRPr="002632A7">
        <w:rPr>
          <w:sz w:val="32"/>
          <w:szCs w:val="32"/>
        </w:rPr>
        <w:t>сложносочиненными (“Солнышко с</w:t>
      </w:r>
      <w:r w:rsidRPr="002632A7">
        <w:rPr>
          <w:sz w:val="32"/>
          <w:szCs w:val="32"/>
        </w:rPr>
        <w:t>пряталось, и пошел дождик”.);</w:t>
      </w:r>
      <w:r w:rsidRPr="002632A7">
        <w:rPr>
          <w:sz w:val="32"/>
          <w:szCs w:val="32"/>
        </w:rPr>
        <w:br/>
        <w:t xml:space="preserve">- </w:t>
      </w:r>
      <w:r w:rsidR="00571DA4" w:rsidRPr="002632A7">
        <w:rPr>
          <w:sz w:val="32"/>
          <w:szCs w:val="32"/>
        </w:rPr>
        <w:t>сложноподчиненными (“Мы подрались, потому что Егор меня стукнул”.)</w:t>
      </w:r>
    </w:p>
    <w:p w:rsidR="00571DA4" w:rsidRPr="002632A7" w:rsidRDefault="00571DA4" w:rsidP="001876C8">
      <w:pPr>
        <w:pStyle w:val="a3"/>
        <w:numPr>
          <w:ilvl w:val="0"/>
          <w:numId w:val="1"/>
        </w:numPr>
        <w:shd w:val="clear" w:color="auto" w:fill="FFFFFF" w:themeFill="background1"/>
        <w:ind w:left="0" w:firstLine="0"/>
        <w:rPr>
          <w:rFonts w:ascii="Times New Roman" w:hAnsi="Times New Roman" w:cs="Times New Roman"/>
          <w:sz w:val="32"/>
          <w:szCs w:val="32"/>
        </w:rPr>
      </w:pP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отличается рассудительностью, умеет объяснять свои поступки,</w:t>
      </w:r>
    </w:p>
    <w:p w:rsidR="00A32C35" w:rsidRPr="002632A7" w:rsidRDefault="00A32C35" w:rsidP="001876C8">
      <w:pPr>
        <w:pStyle w:val="a3"/>
        <w:numPr>
          <w:ilvl w:val="0"/>
          <w:numId w:val="1"/>
        </w:numPr>
        <w:shd w:val="clear" w:color="auto" w:fill="FFFFFF" w:themeFill="background1"/>
        <w:ind w:left="0" w:firstLine="0"/>
        <w:rPr>
          <w:rFonts w:ascii="Times New Roman" w:hAnsi="Times New Roman" w:cs="Times New Roman"/>
          <w:sz w:val="32"/>
          <w:szCs w:val="32"/>
        </w:rPr>
      </w:pP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использует слова обобщения: овощи, фрукты, одежда, обувь и др.,</w:t>
      </w:r>
    </w:p>
    <w:p w:rsidR="002632A7" w:rsidRDefault="00571DA4" w:rsidP="002632A7">
      <w:pPr>
        <w:pStyle w:val="a3"/>
        <w:numPr>
          <w:ilvl w:val="0"/>
          <w:numId w:val="1"/>
        </w:numPr>
        <w:shd w:val="clear" w:color="auto" w:fill="FFFFFF" w:themeFill="background1"/>
        <w:ind w:left="0" w:firstLine="0"/>
        <w:rPr>
          <w:rFonts w:ascii="Times New Roman" w:hAnsi="Times New Roman" w:cs="Times New Roman"/>
          <w:sz w:val="32"/>
          <w:szCs w:val="32"/>
        </w:rPr>
      </w:pP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может пересказать сказку или прочитать наизусть несложные стихи – с выражением, передавая и</w:t>
      </w:r>
      <w:r w:rsidR="002632A7"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нтонацию, темп текста и имитирует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разн</w:t>
      </w:r>
      <w:r w:rsidR="002632A7"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ую тональность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голоса.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63E3FE"/>
        </w:rPr>
        <w:t xml:space="preserve"> </w:t>
      </w:r>
    </w:p>
    <w:p w:rsidR="002632A7" w:rsidRPr="002632A7" w:rsidRDefault="002632A7" w:rsidP="002632A7">
      <w:pPr>
        <w:pStyle w:val="a3"/>
        <w:shd w:val="clear" w:color="auto" w:fill="FFFFFF" w:themeFill="background1"/>
        <w:ind w:left="0"/>
        <w:rPr>
          <w:rFonts w:ascii="Times New Roman" w:hAnsi="Times New Roman" w:cs="Times New Roman"/>
          <w:sz w:val="32"/>
          <w:szCs w:val="32"/>
        </w:rPr>
      </w:pPr>
    </w:p>
    <w:p w:rsidR="007A0F0A" w:rsidRPr="00DC3B80" w:rsidRDefault="007A0F0A" w:rsidP="00DC3B80">
      <w:pPr>
        <w:pStyle w:val="2"/>
        <w:shd w:val="clear" w:color="auto" w:fill="FFFFFF" w:themeFill="background1"/>
        <w:spacing w:after="240" w:line="514" w:lineRule="atLeast"/>
        <w:jc w:val="center"/>
        <w:rPr>
          <w:rFonts w:ascii="Times New Roman" w:hAnsi="Times New Roman" w:cs="Times New Roman"/>
          <w:bCs w:val="0"/>
          <w:color w:val="000000"/>
          <w:sz w:val="52"/>
          <w:szCs w:val="52"/>
        </w:rPr>
      </w:pPr>
      <w:r w:rsidRPr="00DC3B80">
        <w:rPr>
          <w:rFonts w:ascii="Times New Roman" w:hAnsi="Times New Roman" w:cs="Times New Roman"/>
          <w:bCs w:val="0"/>
          <w:color w:val="000000"/>
          <w:sz w:val="52"/>
          <w:szCs w:val="52"/>
        </w:rPr>
        <w:t>Отклонением речи ребенка в 4 года считают:</w:t>
      </w:r>
    </w:p>
    <w:p w:rsidR="007A0F0A" w:rsidRPr="002632A7" w:rsidRDefault="007A0F0A" w:rsidP="007A0F0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2632A7">
        <w:rPr>
          <w:rFonts w:ascii="Times New Roman" w:hAnsi="Times New Roman" w:cs="Times New Roman"/>
          <w:sz w:val="32"/>
          <w:szCs w:val="32"/>
        </w:rPr>
        <w:t>Не сформирован</w:t>
      </w:r>
      <w:r w:rsidR="002632A7" w:rsidRPr="002632A7">
        <w:rPr>
          <w:rFonts w:ascii="Times New Roman" w:hAnsi="Times New Roman" w:cs="Times New Roman"/>
          <w:sz w:val="32"/>
          <w:szCs w:val="32"/>
        </w:rPr>
        <w:t>ность</w:t>
      </w:r>
      <w:r w:rsidRPr="002632A7">
        <w:rPr>
          <w:rFonts w:ascii="Times New Roman" w:hAnsi="Times New Roman" w:cs="Times New Roman"/>
          <w:sz w:val="32"/>
          <w:szCs w:val="32"/>
        </w:rPr>
        <w:t xml:space="preserve"> звук</w:t>
      </w:r>
      <w:r w:rsidR="002632A7" w:rsidRPr="002632A7">
        <w:rPr>
          <w:rFonts w:ascii="Times New Roman" w:hAnsi="Times New Roman" w:cs="Times New Roman"/>
          <w:sz w:val="32"/>
          <w:szCs w:val="32"/>
        </w:rPr>
        <w:t>ов</w:t>
      </w:r>
      <w:r w:rsidRPr="002632A7">
        <w:rPr>
          <w:rFonts w:ascii="Times New Roman" w:hAnsi="Times New Roman" w:cs="Times New Roman"/>
          <w:sz w:val="32"/>
          <w:szCs w:val="32"/>
        </w:rPr>
        <w:t xml:space="preserve"> раннего онтогенеза (гласные и все звуки кроме свистящих, шипящих, сонаров),</w:t>
      </w:r>
    </w:p>
    <w:p w:rsidR="007A0F0A" w:rsidRPr="002632A7" w:rsidRDefault="007A0F0A" w:rsidP="007A0F0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словарный запас четырехлетне</w:t>
      </w:r>
      <w:r w:rsidR="002632A7"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го малыша беден, состоит 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из слов, которые придуманы им самим и непонятны</w:t>
      </w:r>
      <w:r w:rsidR="00DC3B80"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для других,</w:t>
      </w:r>
    </w:p>
    <w:p w:rsidR="007A0F0A" w:rsidRPr="002632A7" w:rsidRDefault="001876C8" w:rsidP="001876C8">
      <w:pPr>
        <w:pStyle w:val="a3"/>
        <w:numPr>
          <w:ilvl w:val="0"/>
          <w:numId w:val="2"/>
        </w:numPr>
        <w:shd w:val="clear" w:color="auto" w:fill="FFFFFF" w:themeFill="background1"/>
        <w:ind w:left="0" w:firstLine="0"/>
        <w:rPr>
          <w:rFonts w:ascii="Times New Roman" w:hAnsi="Times New Roman" w:cs="Times New Roman"/>
          <w:sz w:val="32"/>
          <w:szCs w:val="32"/>
        </w:rPr>
      </w:pP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предложения малыша простые, чаще состоят из 2-3 слов,</w:t>
      </w:r>
    </w:p>
    <w:p w:rsidR="007A0F0A" w:rsidRPr="002632A7" w:rsidRDefault="001876C8" w:rsidP="001876C8">
      <w:pPr>
        <w:pStyle w:val="a3"/>
        <w:numPr>
          <w:ilvl w:val="0"/>
          <w:numId w:val="2"/>
        </w:numPr>
        <w:shd w:val="clear" w:color="auto" w:fill="FFFFFF" w:themeFill="background1"/>
        <w:ind w:left="0" w:firstLine="0"/>
        <w:rPr>
          <w:rFonts w:ascii="Times New Roman" w:hAnsi="Times New Roman" w:cs="Times New Roman"/>
          <w:sz w:val="32"/>
          <w:szCs w:val="32"/>
        </w:rPr>
      </w:pP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«речевой материал» (сказки, стихи) не вызывают интереса.</w:t>
      </w:r>
    </w:p>
    <w:p w:rsidR="002632A7" w:rsidRPr="002632A7" w:rsidRDefault="002632A7" w:rsidP="002632A7">
      <w:pPr>
        <w:pStyle w:val="a3"/>
        <w:shd w:val="clear" w:color="auto" w:fill="FFFFFF" w:themeFill="background1"/>
        <w:ind w:left="0"/>
        <w:jc w:val="right"/>
        <w:rPr>
          <w:rFonts w:ascii="Times New Roman" w:hAnsi="Times New Roman" w:cs="Times New Roman"/>
          <w:i/>
          <w:color w:val="808080" w:themeColor="background1" w:themeShade="80"/>
          <w:sz w:val="32"/>
          <w:szCs w:val="32"/>
          <w:shd w:val="clear" w:color="auto" w:fill="FFFFFF" w:themeFill="background1"/>
        </w:rPr>
      </w:pPr>
      <w:r w:rsidRPr="002632A7">
        <w:rPr>
          <w:rFonts w:ascii="Times New Roman" w:hAnsi="Times New Roman" w:cs="Times New Roman"/>
          <w:i/>
          <w:color w:val="808080" w:themeColor="background1" w:themeShade="80"/>
          <w:sz w:val="32"/>
          <w:szCs w:val="32"/>
          <w:shd w:val="clear" w:color="auto" w:fill="FFFFFF" w:themeFill="background1"/>
        </w:rPr>
        <w:t>Материал подготовлен учителем-логопедом</w:t>
      </w:r>
    </w:p>
    <w:p w:rsidR="002632A7" w:rsidRDefault="002632A7" w:rsidP="002632A7">
      <w:pPr>
        <w:pStyle w:val="a3"/>
        <w:shd w:val="clear" w:color="auto" w:fill="FFFFFF" w:themeFill="background1"/>
        <w:ind w:left="0"/>
        <w:jc w:val="right"/>
        <w:rPr>
          <w:rFonts w:ascii="Times New Roman" w:hAnsi="Times New Roman" w:cs="Times New Roman"/>
          <w:i/>
          <w:color w:val="808080" w:themeColor="background1" w:themeShade="80"/>
          <w:sz w:val="32"/>
          <w:szCs w:val="32"/>
          <w:shd w:val="clear" w:color="auto" w:fill="FFFFFF" w:themeFill="background1"/>
        </w:rPr>
      </w:pPr>
      <w:r w:rsidRPr="002632A7">
        <w:rPr>
          <w:rFonts w:ascii="Times New Roman" w:hAnsi="Times New Roman" w:cs="Times New Roman"/>
          <w:i/>
          <w:color w:val="808080" w:themeColor="background1" w:themeShade="80"/>
          <w:sz w:val="32"/>
          <w:szCs w:val="32"/>
          <w:shd w:val="clear" w:color="auto" w:fill="FFFFFF" w:themeFill="background1"/>
        </w:rPr>
        <w:t xml:space="preserve"> Царенко Юлией Александровной</w:t>
      </w:r>
    </w:p>
    <w:p w:rsidR="002017B1" w:rsidRDefault="002017B1" w:rsidP="002017B1">
      <w:pPr>
        <w:spacing w:after="0" w:line="494" w:lineRule="atLeast"/>
        <w:jc w:val="center"/>
        <w:outlineLvl w:val="0"/>
        <w:rPr>
          <w:rFonts w:ascii="Times New Roman" w:eastAsia="Times New Roman" w:hAnsi="Times New Roman" w:cs="Times New Roman"/>
          <w:b/>
          <w:color w:val="383C3F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83C3F"/>
          <w:kern w:val="36"/>
          <w:sz w:val="52"/>
          <w:szCs w:val="52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-442204</wp:posOffset>
            </wp:positionH>
            <wp:positionV relativeFrom="paragraph">
              <wp:posOffset>-438736</wp:posOffset>
            </wp:positionV>
            <wp:extent cx="7392865" cy="10190284"/>
            <wp:effectExtent l="19050" t="0" r="0" b="0"/>
            <wp:wrapNone/>
            <wp:docPr id="1" name="Рисунок 1" descr="Набор картинок для фона презентации кру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бор картинок для фона презентации кру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865" cy="1019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1DA4">
        <w:rPr>
          <w:rFonts w:ascii="Times New Roman" w:eastAsia="Times New Roman" w:hAnsi="Times New Roman" w:cs="Times New Roman"/>
          <w:b/>
          <w:color w:val="383C3F"/>
          <w:kern w:val="36"/>
          <w:sz w:val="52"/>
          <w:szCs w:val="52"/>
          <w:lang w:eastAsia="ru-RU"/>
        </w:rPr>
        <w:t>Реч</w:t>
      </w:r>
      <w:r w:rsidRPr="00DC3B80">
        <w:rPr>
          <w:rFonts w:ascii="Times New Roman" w:eastAsia="Times New Roman" w:hAnsi="Times New Roman" w:cs="Times New Roman"/>
          <w:b/>
          <w:color w:val="383C3F"/>
          <w:kern w:val="36"/>
          <w:sz w:val="52"/>
          <w:szCs w:val="52"/>
          <w:lang w:eastAsia="ru-RU"/>
        </w:rPr>
        <w:t>евое развитие соответствует возрасту 4 лет если ребёнок:</w:t>
      </w:r>
    </w:p>
    <w:p w:rsidR="002017B1" w:rsidRPr="00DC3B80" w:rsidRDefault="002017B1" w:rsidP="00511D78">
      <w:pPr>
        <w:spacing w:after="0" w:line="494" w:lineRule="atLeast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383C3F"/>
          <w:kern w:val="36"/>
          <w:sz w:val="52"/>
          <w:szCs w:val="52"/>
          <w:lang w:eastAsia="ru-RU"/>
        </w:rPr>
      </w:pPr>
    </w:p>
    <w:p w:rsidR="002017B1" w:rsidRPr="002632A7" w:rsidRDefault="002017B1" w:rsidP="00511D78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32"/>
          <w:szCs w:val="32"/>
        </w:rPr>
      </w:pPr>
      <w:r w:rsidRPr="00F21A10">
        <w:rPr>
          <w:rFonts w:ascii="Times New Roman" w:hAnsi="Times New Roman" w:cs="Times New Roman"/>
          <w:sz w:val="32"/>
          <w:szCs w:val="32"/>
        </w:rPr>
        <w:t>считает себя самостоятельным и активно интересуется всем происходящим,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63E3FE"/>
        </w:rPr>
        <w:t xml:space="preserve"> </w:t>
      </w:r>
    </w:p>
    <w:p w:rsidR="002017B1" w:rsidRPr="002632A7" w:rsidRDefault="002017B1" w:rsidP="00511D78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32"/>
          <w:szCs w:val="32"/>
        </w:rPr>
      </w:pPr>
      <w:r w:rsidRPr="00F21A10">
        <w:rPr>
          <w:rFonts w:ascii="Times New Roman" w:hAnsi="Times New Roman" w:cs="Times New Roman"/>
          <w:sz w:val="32"/>
          <w:szCs w:val="32"/>
        </w:rPr>
        <w:t>задаёт много вопросов, как элементарных, так и довольно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63E3FE"/>
        </w:rPr>
        <w:t xml:space="preserve"> </w:t>
      </w:r>
      <w:r w:rsidRPr="00000EB2">
        <w:rPr>
          <w:rFonts w:ascii="Times New Roman" w:hAnsi="Times New Roman" w:cs="Times New Roman"/>
          <w:sz w:val="32"/>
          <w:szCs w:val="32"/>
        </w:rPr>
        <w:t>сложных даже для родителей,</w:t>
      </w:r>
    </w:p>
    <w:p w:rsidR="002017B1" w:rsidRPr="00000EB2" w:rsidRDefault="002017B1" w:rsidP="00511D78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32"/>
          <w:szCs w:val="32"/>
        </w:rPr>
      </w:pPr>
      <w:r w:rsidRPr="00000EB2">
        <w:rPr>
          <w:rFonts w:ascii="Times New Roman" w:hAnsi="Times New Roman" w:cs="Times New Roman"/>
          <w:sz w:val="32"/>
          <w:szCs w:val="32"/>
        </w:rPr>
        <w:t>активно общается с другими детьми и взрослыми</w:t>
      </w:r>
      <w:r w:rsidRPr="00000EB2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>,</w:t>
      </w:r>
    </w:p>
    <w:p w:rsidR="002017B1" w:rsidRPr="002632A7" w:rsidRDefault="002017B1" w:rsidP="00511D78">
      <w:pPr>
        <w:pStyle w:val="a3"/>
        <w:numPr>
          <w:ilvl w:val="0"/>
          <w:numId w:val="1"/>
        </w:numPr>
        <w:spacing w:after="0"/>
        <w:ind w:left="-284" w:firstLine="0"/>
        <w:rPr>
          <w:rFonts w:ascii="Times New Roman" w:hAnsi="Times New Roman" w:cs="Times New Roman"/>
          <w:sz w:val="32"/>
          <w:szCs w:val="32"/>
        </w:rPr>
      </w:pPr>
      <w:r w:rsidRPr="00000EB2">
        <w:rPr>
          <w:rFonts w:ascii="Times New Roman" w:hAnsi="Times New Roman" w:cs="Times New Roman"/>
          <w:sz w:val="32"/>
          <w:szCs w:val="32"/>
        </w:rPr>
        <w:t>в идеале, малыш 4-х лет обязан владеть словарным запасом в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</w:t>
      </w:r>
      <w:r w:rsidRPr="00000EB2">
        <w:rPr>
          <w:rFonts w:ascii="Times New Roman" w:hAnsi="Times New Roman" w:cs="Times New Roman"/>
          <w:sz w:val="32"/>
          <w:szCs w:val="32"/>
        </w:rPr>
        <w:t>пределах 3 000 слов,</w:t>
      </w:r>
    </w:p>
    <w:p w:rsidR="002017B1" w:rsidRPr="002632A7" w:rsidRDefault="002017B1" w:rsidP="00511D78">
      <w:pPr>
        <w:pStyle w:val="a4"/>
        <w:numPr>
          <w:ilvl w:val="0"/>
          <w:numId w:val="1"/>
        </w:numPr>
        <w:spacing w:before="0" w:beforeAutospacing="0" w:after="0" w:afterAutospacing="0"/>
        <w:ind w:left="-284" w:firstLine="0"/>
        <w:jc w:val="both"/>
        <w:rPr>
          <w:sz w:val="32"/>
          <w:szCs w:val="32"/>
        </w:rPr>
      </w:pPr>
      <w:r w:rsidRPr="002632A7">
        <w:rPr>
          <w:sz w:val="32"/>
          <w:szCs w:val="32"/>
        </w:rPr>
        <w:t>уже говорит сложными предложениями:</w:t>
      </w:r>
    </w:p>
    <w:p w:rsidR="002017B1" w:rsidRDefault="002017B1" w:rsidP="00511D78">
      <w:pPr>
        <w:pStyle w:val="a4"/>
        <w:spacing w:before="0" w:beforeAutospacing="0" w:after="0" w:afterAutospacing="0"/>
        <w:ind w:left="-284"/>
        <w:rPr>
          <w:sz w:val="32"/>
          <w:szCs w:val="32"/>
        </w:rPr>
      </w:pPr>
      <w:r w:rsidRPr="002632A7">
        <w:rPr>
          <w:sz w:val="32"/>
          <w:szCs w:val="32"/>
        </w:rPr>
        <w:t>- сложносочиненными (“Солнышко спряталось, и пошел дождик”.);</w:t>
      </w:r>
      <w:r w:rsidRPr="002632A7">
        <w:rPr>
          <w:sz w:val="32"/>
          <w:szCs w:val="32"/>
        </w:rPr>
        <w:br/>
        <w:t>- сложноподчиненными (“Мы подрались, потому что Егор меня стукнул”.)</w:t>
      </w:r>
    </w:p>
    <w:p w:rsidR="002017B1" w:rsidRPr="00511D78" w:rsidRDefault="00511D78" w:rsidP="00511D78">
      <w:pPr>
        <w:pStyle w:val="a4"/>
        <w:numPr>
          <w:ilvl w:val="0"/>
          <w:numId w:val="3"/>
        </w:numPr>
        <w:spacing w:before="0" w:beforeAutospacing="0" w:after="0" w:afterAutospacing="0"/>
        <w:ind w:left="-284" w:firstLine="0"/>
        <w:rPr>
          <w:sz w:val="32"/>
          <w:szCs w:val="32"/>
        </w:rPr>
      </w:pPr>
      <w:r>
        <w:rPr>
          <w:sz w:val="32"/>
          <w:szCs w:val="32"/>
        </w:rPr>
        <w:t>отличается рассудительностью, умеет объяснять свои поступки,</w:t>
      </w:r>
    </w:p>
    <w:p w:rsidR="002017B1" w:rsidRPr="002632A7" w:rsidRDefault="002017B1" w:rsidP="00511D78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32"/>
          <w:szCs w:val="32"/>
        </w:rPr>
      </w:pPr>
      <w:r w:rsidRPr="00000EB2">
        <w:rPr>
          <w:rFonts w:ascii="Times New Roman" w:hAnsi="Times New Roman" w:cs="Times New Roman"/>
          <w:sz w:val="32"/>
          <w:szCs w:val="32"/>
        </w:rPr>
        <w:t>использует слова обобщения: овощи, фрукты, одежда, обувь и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</w:t>
      </w:r>
      <w:r w:rsidRPr="00000EB2">
        <w:rPr>
          <w:rFonts w:ascii="Times New Roman" w:hAnsi="Times New Roman" w:cs="Times New Roman"/>
          <w:sz w:val="32"/>
          <w:szCs w:val="32"/>
        </w:rPr>
        <w:t>др.,</w:t>
      </w:r>
    </w:p>
    <w:p w:rsidR="002017B1" w:rsidRDefault="002017B1" w:rsidP="00511D78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32"/>
          <w:szCs w:val="32"/>
        </w:rPr>
      </w:pP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</w:t>
      </w:r>
      <w:r w:rsidRPr="00000EB2">
        <w:rPr>
          <w:rFonts w:ascii="Times New Roman" w:hAnsi="Times New Roman" w:cs="Times New Roman"/>
          <w:sz w:val="32"/>
          <w:szCs w:val="32"/>
        </w:rPr>
        <w:t>может пересказать сказку или прочитать наизусть несложные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</w:t>
      </w:r>
      <w:r w:rsidRPr="00000EB2">
        <w:rPr>
          <w:rFonts w:ascii="Times New Roman" w:hAnsi="Times New Roman" w:cs="Times New Roman"/>
          <w:sz w:val="32"/>
          <w:szCs w:val="32"/>
        </w:rPr>
        <w:t>стихи – с выражением, передавая интонацию, темп текста и имитирует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</w:t>
      </w:r>
      <w:r w:rsidRPr="00000EB2">
        <w:rPr>
          <w:rFonts w:ascii="Times New Roman" w:hAnsi="Times New Roman" w:cs="Times New Roman"/>
          <w:sz w:val="32"/>
          <w:szCs w:val="32"/>
        </w:rPr>
        <w:t>разную тональность голоса.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63E3FE"/>
        </w:rPr>
        <w:t xml:space="preserve"> </w:t>
      </w:r>
    </w:p>
    <w:p w:rsidR="002017B1" w:rsidRPr="002632A7" w:rsidRDefault="002017B1" w:rsidP="00511D78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p w:rsidR="002017B1" w:rsidRPr="00DC3B80" w:rsidRDefault="002017B1" w:rsidP="002017B1">
      <w:pPr>
        <w:pStyle w:val="2"/>
        <w:spacing w:after="240" w:line="514" w:lineRule="atLeast"/>
        <w:jc w:val="center"/>
        <w:rPr>
          <w:rFonts w:ascii="Times New Roman" w:hAnsi="Times New Roman" w:cs="Times New Roman"/>
          <w:bCs w:val="0"/>
          <w:color w:val="000000"/>
          <w:sz w:val="52"/>
          <w:szCs w:val="52"/>
        </w:rPr>
      </w:pPr>
      <w:r w:rsidRPr="00DC3B80">
        <w:rPr>
          <w:rFonts w:ascii="Times New Roman" w:hAnsi="Times New Roman" w:cs="Times New Roman"/>
          <w:bCs w:val="0"/>
          <w:color w:val="000000"/>
          <w:sz w:val="52"/>
          <w:szCs w:val="52"/>
        </w:rPr>
        <w:t>Отклонением речи ребенка в 4 года считают:</w:t>
      </w:r>
    </w:p>
    <w:p w:rsidR="002017B1" w:rsidRDefault="002017B1" w:rsidP="00511D78">
      <w:pPr>
        <w:pStyle w:val="a3"/>
        <w:numPr>
          <w:ilvl w:val="0"/>
          <w:numId w:val="2"/>
        </w:numPr>
        <w:ind w:left="0" w:hanging="284"/>
        <w:rPr>
          <w:rFonts w:ascii="Times New Roman" w:hAnsi="Times New Roman" w:cs="Times New Roman"/>
          <w:sz w:val="32"/>
          <w:szCs w:val="32"/>
        </w:rPr>
      </w:pPr>
      <w:r w:rsidRPr="002632A7">
        <w:rPr>
          <w:rFonts w:ascii="Times New Roman" w:hAnsi="Times New Roman" w:cs="Times New Roman"/>
          <w:sz w:val="32"/>
          <w:szCs w:val="32"/>
        </w:rPr>
        <w:t>Не сформированность звуков раннего онтогенеза (гласные и все звуки кроме свистящих, шипящих, сонаров),</w:t>
      </w:r>
    </w:p>
    <w:p w:rsidR="00000EB2" w:rsidRDefault="00000EB2" w:rsidP="00511D78">
      <w:pPr>
        <w:pStyle w:val="a3"/>
        <w:numPr>
          <w:ilvl w:val="0"/>
          <w:numId w:val="2"/>
        </w:numPr>
        <w:ind w:left="0" w:hanging="284"/>
        <w:rPr>
          <w:rFonts w:ascii="Times New Roman" w:hAnsi="Times New Roman" w:cs="Times New Roman"/>
          <w:sz w:val="32"/>
          <w:szCs w:val="32"/>
        </w:rPr>
      </w:pPr>
      <w:r w:rsidRPr="00000EB2">
        <w:rPr>
          <w:rFonts w:ascii="Times New Roman" w:hAnsi="Times New Roman" w:cs="Times New Roman"/>
          <w:sz w:val="32"/>
          <w:szCs w:val="32"/>
        </w:rPr>
        <w:t>словарный запас четырехлетнего малыша беден, состоит из слов,</w:t>
      </w:r>
    </w:p>
    <w:p w:rsidR="00000EB2" w:rsidRPr="00000EB2" w:rsidRDefault="00000EB2" w:rsidP="00511D78">
      <w:pPr>
        <w:pStyle w:val="a3"/>
        <w:ind w:left="0" w:hanging="28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которые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придуманы им самим и непонятны для других,</w:t>
      </w:r>
      <w:r w:rsidRPr="002632A7">
        <w:rPr>
          <w:rFonts w:ascii="Times New Roman" w:hAnsi="Times New Roman" w:cs="Times New Roman"/>
          <w:sz w:val="32"/>
          <w:szCs w:val="32"/>
          <w:shd w:val="clear" w:color="auto" w:fill="FFFFFF" w:themeFill="background1"/>
        </w:rPr>
        <w:t xml:space="preserve"> </w:t>
      </w:r>
    </w:p>
    <w:p w:rsidR="00000EB2" w:rsidRPr="002632A7" w:rsidRDefault="00000EB2" w:rsidP="00511D78">
      <w:pPr>
        <w:pStyle w:val="a3"/>
        <w:numPr>
          <w:ilvl w:val="0"/>
          <w:numId w:val="2"/>
        </w:numPr>
        <w:ind w:left="0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предложения малыша простые, чаще состоят из 2-3 слов,</w:t>
      </w:r>
    </w:p>
    <w:p w:rsidR="00000EB2" w:rsidRPr="00000EB2" w:rsidRDefault="00000EB2" w:rsidP="00511D78">
      <w:pPr>
        <w:pStyle w:val="a3"/>
        <w:numPr>
          <w:ilvl w:val="0"/>
          <w:numId w:val="2"/>
        </w:numPr>
        <w:ind w:left="0" w:hanging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«речевой материал» (сказки, стихи) не вызывают интереса.</w:t>
      </w:r>
    </w:p>
    <w:p w:rsidR="002017B1" w:rsidRPr="002632A7" w:rsidRDefault="002017B1" w:rsidP="002017B1">
      <w:pPr>
        <w:pStyle w:val="a3"/>
        <w:ind w:left="0"/>
        <w:jc w:val="right"/>
        <w:rPr>
          <w:rFonts w:ascii="Times New Roman" w:hAnsi="Times New Roman" w:cs="Times New Roman"/>
          <w:i/>
          <w:color w:val="808080" w:themeColor="background1" w:themeShade="80"/>
          <w:sz w:val="32"/>
          <w:szCs w:val="32"/>
          <w:shd w:val="clear" w:color="auto" w:fill="FFFFFF" w:themeFill="background1"/>
        </w:rPr>
      </w:pPr>
      <w:r w:rsidRPr="002632A7">
        <w:rPr>
          <w:rFonts w:ascii="Times New Roman" w:hAnsi="Times New Roman" w:cs="Times New Roman"/>
          <w:i/>
          <w:color w:val="808080" w:themeColor="background1" w:themeShade="80"/>
          <w:sz w:val="32"/>
          <w:szCs w:val="32"/>
          <w:shd w:val="clear" w:color="auto" w:fill="FFFFFF" w:themeFill="background1"/>
        </w:rPr>
        <w:t>Материал подготовлен учителем-логопедом</w:t>
      </w:r>
    </w:p>
    <w:p w:rsidR="002017B1" w:rsidRPr="002017B1" w:rsidRDefault="002017B1" w:rsidP="002017B1">
      <w:pPr>
        <w:pStyle w:val="a3"/>
        <w:ind w:left="0"/>
        <w:jc w:val="right"/>
        <w:rPr>
          <w:rFonts w:ascii="Times New Roman" w:hAnsi="Times New Roman" w:cs="Times New Roman"/>
          <w:i/>
          <w:color w:val="808080" w:themeColor="background1" w:themeShade="80"/>
          <w:sz w:val="32"/>
          <w:szCs w:val="32"/>
          <w:shd w:val="clear" w:color="auto" w:fill="FFFFFF" w:themeFill="background1"/>
        </w:rPr>
      </w:pPr>
      <w:r w:rsidRPr="002632A7">
        <w:rPr>
          <w:rFonts w:ascii="Times New Roman" w:hAnsi="Times New Roman" w:cs="Times New Roman"/>
          <w:i/>
          <w:color w:val="808080" w:themeColor="background1" w:themeShade="80"/>
          <w:sz w:val="32"/>
          <w:szCs w:val="32"/>
          <w:shd w:val="clear" w:color="auto" w:fill="FFFFFF" w:themeFill="background1"/>
        </w:rPr>
        <w:t xml:space="preserve"> Царенко Юлией Александровной</w:t>
      </w:r>
    </w:p>
    <w:sectPr w:rsidR="002017B1" w:rsidRPr="002017B1" w:rsidSect="00511D7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77CC8"/>
    <w:multiLevelType w:val="hybridMultilevel"/>
    <w:tmpl w:val="8E1EAE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D3ACF"/>
    <w:multiLevelType w:val="hybridMultilevel"/>
    <w:tmpl w:val="C368E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56D46"/>
    <w:multiLevelType w:val="hybridMultilevel"/>
    <w:tmpl w:val="C16A9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71DA4"/>
    <w:rsid w:val="00000EB2"/>
    <w:rsid w:val="001876C8"/>
    <w:rsid w:val="002017B1"/>
    <w:rsid w:val="002632A7"/>
    <w:rsid w:val="0048459E"/>
    <w:rsid w:val="00511D78"/>
    <w:rsid w:val="00571DA4"/>
    <w:rsid w:val="006C255C"/>
    <w:rsid w:val="007A0F0A"/>
    <w:rsid w:val="00A32C35"/>
    <w:rsid w:val="00DC3B80"/>
    <w:rsid w:val="00DF3E19"/>
    <w:rsid w:val="00F21A10"/>
    <w:rsid w:val="00FB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F3"/>
  </w:style>
  <w:style w:type="paragraph" w:styleId="1">
    <w:name w:val="heading 1"/>
    <w:basedOn w:val="a"/>
    <w:link w:val="10"/>
    <w:uiPriority w:val="9"/>
    <w:qFormat/>
    <w:rsid w:val="00571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F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D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71D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0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0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</dc:creator>
  <cp:keywords/>
  <dc:description/>
  <cp:lastModifiedBy>Ulya</cp:lastModifiedBy>
  <cp:revision>6</cp:revision>
  <dcterms:created xsi:type="dcterms:W3CDTF">2020-01-08T13:31:00Z</dcterms:created>
  <dcterms:modified xsi:type="dcterms:W3CDTF">2020-01-08T16:41:00Z</dcterms:modified>
</cp:coreProperties>
</file>