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48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МБДОУ детский сад комбинированного вида № 144</w:t>
      </w:r>
    </w:p>
    <w:p w:rsidR="008F7F48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Екатеринбург, Сиреневый бульвар 21а</w:t>
      </w:r>
    </w:p>
    <w:p w:rsidR="008F7F48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F7F48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F7F48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F7F48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F7F48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F7F48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F7F48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F7F48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F7F48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F7F48" w:rsidRPr="00C3719D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19D">
        <w:rPr>
          <w:rFonts w:ascii="Times New Roman" w:hAnsi="Times New Roman" w:cs="Times New Roman"/>
          <w:b/>
          <w:sz w:val="28"/>
          <w:szCs w:val="28"/>
        </w:rPr>
        <w:t xml:space="preserve">Проект по </w:t>
      </w:r>
      <w:r>
        <w:rPr>
          <w:rFonts w:ascii="Times New Roman" w:hAnsi="Times New Roman" w:cs="Times New Roman"/>
          <w:b/>
          <w:sz w:val="28"/>
          <w:szCs w:val="28"/>
        </w:rPr>
        <w:t>патриотическому</w:t>
      </w:r>
      <w:r w:rsidRPr="00C3719D">
        <w:rPr>
          <w:rFonts w:ascii="Times New Roman" w:hAnsi="Times New Roman" w:cs="Times New Roman"/>
          <w:b/>
          <w:sz w:val="28"/>
          <w:szCs w:val="28"/>
        </w:rPr>
        <w:t xml:space="preserve"> воспитанию</w:t>
      </w:r>
    </w:p>
    <w:p w:rsidR="008F7F48" w:rsidRPr="00C3719D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19D">
        <w:rPr>
          <w:rFonts w:ascii="Times New Roman" w:hAnsi="Times New Roman" w:cs="Times New Roman"/>
          <w:b/>
          <w:sz w:val="28"/>
          <w:szCs w:val="28"/>
        </w:rPr>
        <w:t>детей старшего дошкольного возраста</w:t>
      </w:r>
    </w:p>
    <w:p w:rsidR="008F7F48" w:rsidRPr="00C3719D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19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Мой дом – Кировский район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7F48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7F48" w:rsidRPr="00C3719D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3719D">
        <w:rPr>
          <w:rFonts w:ascii="Times New Roman" w:hAnsi="Times New Roman" w:cs="Times New Roman"/>
          <w:sz w:val="28"/>
          <w:szCs w:val="28"/>
        </w:rPr>
        <w:t>Автор составитель:</w:t>
      </w: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3719D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3719D">
        <w:rPr>
          <w:rFonts w:ascii="Times New Roman" w:hAnsi="Times New Roman" w:cs="Times New Roman"/>
          <w:sz w:val="28"/>
          <w:szCs w:val="28"/>
        </w:rPr>
        <w:t xml:space="preserve">Волосникова </w:t>
      </w: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 Андреевна</w:t>
      </w: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7F48" w:rsidRPr="00C3719D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7F48" w:rsidRDefault="008F7F48" w:rsidP="008F7F4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F7F48" w:rsidRDefault="008F7F48" w:rsidP="008F7F4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7F48" w:rsidRPr="00C3719D" w:rsidRDefault="008F7F48" w:rsidP="008F7F4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F7F48" w:rsidRPr="00564DC5" w:rsidRDefault="008F7F48" w:rsidP="008F7F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719D">
        <w:rPr>
          <w:rFonts w:ascii="Times New Roman" w:hAnsi="Times New Roman" w:cs="Times New Roman"/>
          <w:sz w:val="28"/>
          <w:szCs w:val="28"/>
        </w:rPr>
        <w:t>2017 год</w:t>
      </w:r>
    </w:p>
    <w:p w:rsidR="008F7F48" w:rsidRDefault="008F7F48" w:rsidP="008F7F4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Актуальность</w:t>
      </w:r>
    </w:p>
    <w:p w:rsidR="008F7F48" w:rsidRDefault="008F7F48" w:rsidP="008F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7F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Любовь к Отчизне начинается с любви к своей малой родине - месту, где родился человек. Базовый этап формирования у детей любви к Родине - это накопление ими социального опыта жизни в своем районе, городе, усвоение принятых в нем норм поведения, взаимоотношений, приобщение к миру его культуры - это основа из основ нравственно - патриотического воспитания, его первая и самая важная ступень. Дошкольник прежде должен осознать себя членом семьи, неотъемлемой частью своей малой родины, потом - гражданином России, и только потом - жителем планеты Земля. Идти надо от </w:t>
      </w:r>
      <w:proofErr w:type="gramStart"/>
      <w:r w:rsidRPr="008F7F48">
        <w:rPr>
          <w:rFonts w:ascii="Times New Roman" w:hAnsi="Times New Roman" w:cs="Times New Roman"/>
          <w:sz w:val="28"/>
          <w:szCs w:val="28"/>
          <w:shd w:val="clear" w:color="auto" w:fill="FFFFFF"/>
        </w:rPr>
        <w:t>близкого</w:t>
      </w:r>
      <w:proofErr w:type="gramEnd"/>
      <w:r w:rsidRPr="008F7F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далекому.</w:t>
      </w:r>
    </w:p>
    <w:p w:rsidR="008F7F48" w:rsidRPr="008F7F48" w:rsidRDefault="008F7F48" w:rsidP="008F7F48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Кировский район очень богат природными зонами, которые дети хорошо знают «Каменные палатки», озеро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парки и много другое, к тому же в этом году родной район отмечал свой юбилей, именно эти факты подтолкнули к разработке проекта.</w:t>
      </w:r>
    </w:p>
    <w:p w:rsidR="008F7F48" w:rsidRDefault="008F7F48" w:rsidP="008F7F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F48" w:rsidRPr="00351A12" w:rsidRDefault="008F7F48" w:rsidP="008F7F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F48" w:rsidRPr="00785AE0" w:rsidRDefault="008F7F48" w:rsidP="008F7F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План проекта по экологическому воспитанию детей старшего дошкольного возраста</w:t>
      </w:r>
    </w:p>
    <w:p w:rsidR="008F7F48" w:rsidRPr="00785AE0" w:rsidRDefault="008F7F48" w:rsidP="008F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785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информационно-исследовательский</w:t>
      </w:r>
    </w:p>
    <w:p w:rsidR="008F7F48" w:rsidRPr="00785AE0" w:rsidRDefault="008F7F48" w:rsidP="008F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Направленность проекта:</w:t>
      </w:r>
      <w:r w:rsidRPr="00785AE0">
        <w:rPr>
          <w:rFonts w:ascii="Times New Roman" w:hAnsi="Times New Roman" w:cs="Times New Roman"/>
          <w:sz w:val="28"/>
          <w:szCs w:val="28"/>
        </w:rPr>
        <w:t xml:space="preserve"> экологическое воспитание в ДОУ.</w:t>
      </w:r>
    </w:p>
    <w:p w:rsidR="008F7F48" w:rsidRPr="00785AE0" w:rsidRDefault="008F7F48" w:rsidP="008F7F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Этапы реализации проектной деятельности:</w:t>
      </w:r>
    </w:p>
    <w:p w:rsidR="008F7F48" w:rsidRPr="00785AE0" w:rsidRDefault="008F7F48" w:rsidP="008F7F4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Стартовый;</w:t>
      </w:r>
    </w:p>
    <w:p w:rsidR="008F7F48" w:rsidRPr="00785AE0" w:rsidRDefault="008F7F48" w:rsidP="008F7F4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Этап реализации;</w:t>
      </w:r>
    </w:p>
    <w:p w:rsidR="008F7F48" w:rsidRPr="00785AE0" w:rsidRDefault="008F7F48" w:rsidP="008F7F4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Рефлексивный.</w:t>
      </w:r>
    </w:p>
    <w:p w:rsidR="008F7F48" w:rsidRDefault="008F7F48" w:rsidP="008F7F48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Pr="00785AE0" w:rsidRDefault="008F7F48" w:rsidP="008F7F48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Стартовый этап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8505"/>
      </w:tblGrid>
      <w:tr w:rsidR="008F7F48" w:rsidRPr="00785AE0" w:rsidTr="00594265">
        <w:tc>
          <w:tcPr>
            <w:tcW w:w="1242" w:type="dxa"/>
            <w:shd w:val="clear" w:color="auto" w:fill="F2DBDB" w:themeFill="accent2" w:themeFillTint="33"/>
          </w:tcPr>
          <w:p w:rsidR="008F7F48" w:rsidRPr="00785AE0" w:rsidRDefault="008F7F48" w:rsidP="005942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8505" w:type="dxa"/>
            <w:shd w:val="clear" w:color="auto" w:fill="F2DBDB" w:themeFill="accent2" w:themeFillTint="33"/>
          </w:tcPr>
          <w:p w:rsidR="008F7F48" w:rsidRPr="00785AE0" w:rsidRDefault="008F7F48" w:rsidP="00594265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8F7F48" w:rsidRPr="00785AE0" w:rsidTr="00594265">
        <w:tc>
          <w:tcPr>
            <w:tcW w:w="1242" w:type="dxa"/>
            <w:shd w:val="clear" w:color="auto" w:fill="F2DBDB" w:themeFill="accent2" w:themeFillTint="33"/>
          </w:tcPr>
          <w:p w:rsidR="008F7F48" w:rsidRPr="00785AE0" w:rsidRDefault="008F7F48" w:rsidP="005942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8505" w:type="dxa"/>
          </w:tcPr>
          <w:p w:rsidR="008F7F48" w:rsidRPr="00785AE0" w:rsidRDefault="008F7F48" w:rsidP="00594265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образовательной ситуации, выявление проблемы.</w:t>
            </w:r>
          </w:p>
          <w:p w:rsidR="008F7F48" w:rsidRPr="00785AE0" w:rsidRDefault="008F7F48" w:rsidP="00594265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1012E7">
              <w:rPr>
                <w:rFonts w:ascii="Times New Roman" w:hAnsi="Times New Roman" w:cs="Times New Roman"/>
                <w:sz w:val="24"/>
                <w:szCs w:val="24"/>
              </w:rPr>
              <w:t>Мой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12E7" w:rsidRPr="001012E7" w:rsidRDefault="008F7F48" w:rsidP="00594265">
            <w:pPr>
              <w:pStyle w:val="a5"/>
              <w:shd w:val="clear" w:color="auto" w:fill="FFFFFF"/>
              <w:spacing w:before="0" w:beforeAutospacing="0" w:after="150" w:afterAutospacing="0"/>
              <w:rPr>
                <w:szCs w:val="28"/>
                <w:shd w:val="clear" w:color="auto" w:fill="FFFFFF"/>
              </w:rPr>
            </w:pPr>
            <w:r w:rsidRPr="00785AE0">
              <w:rPr>
                <w:u w:val="single"/>
              </w:rPr>
              <w:t>Цель</w:t>
            </w:r>
            <w:r w:rsidRPr="00785AE0">
              <w:t xml:space="preserve">: </w:t>
            </w:r>
            <w:r w:rsidR="001012E7" w:rsidRPr="001012E7">
              <w:rPr>
                <w:szCs w:val="28"/>
                <w:shd w:val="clear" w:color="auto" w:fill="FFFFFF"/>
              </w:rPr>
              <w:t xml:space="preserve">осуществление комплексного подхода к воспитанию дошкольников в духе патриотизма, приобщение к истории и культуре родного </w:t>
            </w:r>
            <w:r w:rsidR="001012E7" w:rsidRPr="001012E7">
              <w:rPr>
                <w:szCs w:val="28"/>
                <w:shd w:val="clear" w:color="auto" w:fill="FFFFFF"/>
              </w:rPr>
              <w:t>района</w:t>
            </w:r>
            <w:r w:rsidR="001012E7" w:rsidRPr="001012E7">
              <w:rPr>
                <w:szCs w:val="28"/>
                <w:shd w:val="clear" w:color="auto" w:fill="FFFFFF"/>
              </w:rPr>
              <w:t>, местным достопримечательностям</w:t>
            </w:r>
            <w:r w:rsidR="001012E7" w:rsidRPr="001012E7">
              <w:rPr>
                <w:szCs w:val="28"/>
                <w:shd w:val="clear" w:color="auto" w:fill="FFFFFF"/>
              </w:rPr>
              <w:t>.</w:t>
            </w:r>
          </w:p>
          <w:p w:rsidR="008F7F48" w:rsidRDefault="008F7F48" w:rsidP="00594265">
            <w:pPr>
              <w:pStyle w:val="a5"/>
              <w:shd w:val="clear" w:color="auto" w:fill="FFFFFF"/>
              <w:spacing w:before="0" w:beforeAutospacing="0" w:after="150" w:afterAutospacing="0"/>
            </w:pPr>
            <w:r w:rsidRPr="00785AE0">
              <w:rPr>
                <w:u w:val="single"/>
              </w:rPr>
              <w:t>Задачи:</w:t>
            </w:r>
            <w:r w:rsidRPr="00785AE0">
              <w:t xml:space="preserve"> </w:t>
            </w:r>
          </w:p>
          <w:p w:rsidR="008F7F48" w:rsidRPr="001012E7" w:rsidRDefault="001012E7" w:rsidP="001012E7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1012E7">
              <w:rPr>
                <w:shd w:val="clear" w:color="auto" w:fill="FFFFFF"/>
              </w:rPr>
              <w:t>Воспитывать у ребенка любовь и привязанность к семье, родному дому, родной улице, городу.</w:t>
            </w:r>
          </w:p>
          <w:p w:rsidR="001012E7" w:rsidRPr="001012E7" w:rsidRDefault="001012E7" w:rsidP="001012E7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знания детей об историческом и культурном своеобразии родного микрорайона, достопримечательностях.</w:t>
            </w:r>
          </w:p>
          <w:p w:rsidR="001012E7" w:rsidRPr="001012E7" w:rsidRDefault="001012E7" w:rsidP="001012E7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</w:pPr>
            <w:r w:rsidRPr="001012E7">
              <w:t>Формировать у детей представления об экологических зонах  микрорайона.</w:t>
            </w:r>
          </w:p>
          <w:p w:rsidR="008F7F48" w:rsidRPr="00785AE0" w:rsidRDefault="008F7F48" w:rsidP="00594265">
            <w:pPr>
              <w:pStyle w:val="ParagraphStyle"/>
              <w:spacing w:line="360" w:lineRule="auto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AE0">
              <w:rPr>
                <w:rFonts w:ascii="Times New Roman" w:hAnsi="Times New Roman" w:cs="Times New Roman"/>
                <w:u w:val="single"/>
                <w:lang w:val="ru-RU"/>
              </w:rPr>
              <w:t>Участники:</w:t>
            </w:r>
            <w:r w:rsidRPr="00297A9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дети </w:t>
            </w:r>
            <w:r w:rsidR="001012E7">
              <w:rPr>
                <w:rFonts w:ascii="Times New Roman" w:hAnsi="Times New Roman" w:cs="Times New Roman"/>
                <w:lang w:val="ru-RU"/>
              </w:rPr>
              <w:t>подготовительной</w:t>
            </w:r>
            <w:r>
              <w:rPr>
                <w:rFonts w:ascii="Times New Roman" w:hAnsi="Times New Roman" w:cs="Times New Roman"/>
                <w:lang w:val="ru-RU"/>
              </w:rPr>
              <w:t xml:space="preserve"> группы</w:t>
            </w:r>
            <w:r w:rsidRPr="00785AE0">
              <w:rPr>
                <w:rFonts w:ascii="Times New Roman" w:hAnsi="Times New Roman" w:cs="Times New Roman"/>
                <w:lang w:val="ru-RU"/>
              </w:rPr>
              <w:t>; воспитатели; родители воспитанников.</w:t>
            </w:r>
          </w:p>
          <w:p w:rsidR="008F7F48" w:rsidRPr="00785AE0" w:rsidRDefault="008F7F48" w:rsidP="00594265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 неделя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F48" w:rsidRPr="00785AE0" w:rsidRDefault="008F7F48" w:rsidP="00594265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Этапы работы по реализации проекта:</w:t>
            </w:r>
          </w:p>
          <w:p w:rsidR="008F7F48" w:rsidRPr="00785AE0" w:rsidRDefault="008F7F48" w:rsidP="001012E7">
            <w:pPr>
              <w:pStyle w:val="a3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Подготовительный этап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: раскрытие значимости и актуальности темы, формулирование проблемы, введение детей в проблемную ситуацию, мотивация детей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поиску решения задачи.</w:t>
            </w:r>
          </w:p>
          <w:p w:rsidR="008F7F48" w:rsidRPr="00785AE0" w:rsidRDefault="008F7F48" w:rsidP="001012E7">
            <w:pPr>
              <w:pStyle w:val="a3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Основной этап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: координация деятельности детей по сбору необходимой информации, поощрение деятельности. Проведение мероприятий.</w:t>
            </w:r>
          </w:p>
          <w:p w:rsidR="008F7F48" w:rsidRPr="009538E6" w:rsidRDefault="008F7F48" w:rsidP="001012E7">
            <w:pPr>
              <w:pStyle w:val="a3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Заключительный этап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1012E7">
              <w:rPr>
                <w:rFonts w:ascii="Times New Roman" w:hAnsi="Times New Roman" w:cs="Times New Roman"/>
                <w:sz w:val="24"/>
                <w:szCs w:val="24"/>
              </w:rPr>
              <w:t xml:space="preserve">фотоальбома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12E7">
              <w:rPr>
                <w:rFonts w:ascii="Times New Roman" w:hAnsi="Times New Roman" w:cs="Times New Roman"/>
                <w:sz w:val="24"/>
                <w:szCs w:val="24"/>
              </w:rPr>
              <w:t>Мой дом – Кировский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Оценка результатов. </w:t>
            </w:r>
          </w:p>
          <w:p w:rsidR="008F7F48" w:rsidRPr="00351A12" w:rsidRDefault="008F7F48" w:rsidP="00594265">
            <w:pPr>
              <w:pStyle w:val="a3"/>
              <w:spacing w:after="0" w:line="36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в ходе реализации проекта, отмечается познавательный интерес участников образовательного процесса; на итоговом мероприятии ведется наблюдение и фиксируются результаты активности детей.</w:t>
            </w:r>
          </w:p>
          <w:p w:rsidR="008F7F48" w:rsidRPr="00E37F89" w:rsidRDefault="008F7F48" w:rsidP="0059426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538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Целевые ориентиры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482D4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482D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животным и растительным миром.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F140B5"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>Формирование духовного, экологического, нравственного и личностного отношения к действительности, представления о том, что сохранность природы – обязанность человека.</w:t>
            </w:r>
          </w:p>
        </w:tc>
      </w:tr>
      <w:tr w:rsidR="008F7F48" w:rsidRPr="00785AE0" w:rsidTr="00594265">
        <w:tc>
          <w:tcPr>
            <w:tcW w:w="1242" w:type="dxa"/>
            <w:shd w:val="clear" w:color="auto" w:fill="F2DBDB" w:themeFill="accent2" w:themeFillTint="33"/>
          </w:tcPr>
          <w:p w:rsidR="008F7F48" w:rsidRPr="00785AE0" w:rsidRDefault="008F7F48" w:rsidP="005942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Проектирование </w:t>
            </w:r>
          </w:p>
        </w:tc>
        <w:tc>
          <w:tcPr>
            <w:tcW w:w="8505" w:type="dxa"/>
          </w:tcPr>
          <w:p w:rsidR="008F7F48" w:rsidRPr="00785AE0" w:rsidRDefault="008F7F48" w:rsidP="00594265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Подбор методического обеспечения: загадки, иллюстрации, игры и задания по теме.</w:t>
            </w:r>
          </w:p>
          <w:p w:rsidR="008F7F48" w:rsidRDefault="008F7F48" w:rsidP="00594265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 w:rsidR="001012E7">
              <w:rPr>
                <w:rFonts w:ascii="Times New Roman" w:hAnsi="Times New Roman" w:cs="Times New Roman"/>
                <w:sz w:val="24"/>
                <w:szCs w:val="24"/>
              </w:rPr>
              <w:t>о Кировском районе.</w:t>
            </w:r>
          </w:p>
          <w:p w:rsidR="008F7F48" w:rsidRPr="00A84391" w:rsidRDefault="008F7F48" w:rsidP="00594265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391">
              <w:rPr>
                <w:rFonts w:ascii="Times New Roman" w:hAnsi="Times New Roman" w:cs="Times New Roman"/>
                <w:sz w:val="24"/>
                <w:szCs w:val="24"/>
              </w:rPr>
              <w:t xml:space="preserve">Подбор мероприятий для обеспечения интегративного подхода: </w:t>
            </w:r>
          </w:p>
          <w:p w:rsidR="008F7F48" w:rsidRPr="00785AE0" w:rsidRDefault="008F7F48" w:rsidP="00594265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исование;</w:t>
            </w:r>
          </w:p>
          <w:p w:rsidR="008F7F48" w:rsidRPr="00785AE0" w:rsidRDefault="008F7F48" w:rsidP="00594265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работа;</w:t>
            </w:r>
          </w:p>
          <w:p w:rsidR="008F7F48" w:rsidRPr="00785AE0" w:rsidRDefault="008F7F48" w:rsidP="00594265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Подвижные игры, пальчиковые гимнастики;</w:t>
            </w:r>
          </w:p>
          <w:p w:rsidR="008F7F48" w:rsidRPr="00785AE0" w:rsidRDefault="008F7F48" w:rsidP="00594265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Подбор методов и приемов для вовлечения родителей в образовательный процесс.</w:t>
            </w:r>
          </w:p>
          <w:p w:rsidR="008F7F48" w:rsidRPr="00E37F89" w:rsidRDefault="008F7F48" w:rsidP="00594265">
            <w:pPr>
              <w:tabs>
                <w:tab w:val="left" w:pos="1731"/>
              </w:tabs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48" w:rsidRPr="00785AE0" w:rsidTr="00594265">
        <w:tc>
          <w:tcPr>
            <w:tcW w:w="1242" w:type="dxa"/>
            <w:shd w:val="clear" w:color="auto" w:fill="F2DBDB" w:themeFill="accent2" w:themeFillTint="33"/>
          </w:tcPr>
          <w:p w:rsidR="008F7F48" w:rsidRPr="00785AE0" w:rsidRDefault="008F7F48" w:rsidP="005942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8505" w:type="dxa"/>
          </w:tcPr>
          <w:p w:rsidR="008F7F48" w:rsidRDefault="008F7F48" w:rsidP="00594265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Разработка перспективного плана работы с детьми и родителями над проектом. Организация предметно-пространственной среды (</w:t>
            </w: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 1.)</w:t>
            </w:r>
          </w:p>
          <w:p w:rsidR="008F7F48" w:rsidRPr="00785AE0" w:rsidRDefault="008F7F48" w:rsidP="00594265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7F48" w:rsidRPr="00785AE0" w:rsidRDefault="008F7F48" w:rsidP="00594265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3</w:t>
            </w: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F7F48" w:rsidRDefault="008F7F48" w:rsidP="008F7F4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F7F48" w:rsidRDefault="008F7F48" w:rsidP="008F7F4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8F7F48" w:rsidRPr="00785AE0" w:rsidRDefault="008F7F48" w:rsidP="008F7F48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5AE0">
        <w:rPr>
          <w:rFonts w:ascii="Times New Roman" w:hAnsi="Times New Roman" w:cs="Times New Roman"/>
          <w:i/>
          <w:sz w:val="28"/>
          <w:szCs w:val="28"/>
        </w:rPr>
        <w:t>Приложение 1.</w:t>
      </w:r>
    </w:p>
    <w:p w:rsidR="008F7F48" w:rsidRPr="00785AE0" w:rsidRDefault="008F7F48" w:rsidP="008F7F48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AE0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 с детьми над проектом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709"/>
        <w:gridCol w:w="4394"/>
        <w:gridCol w:w="2552"/>
        <w:gridCol w:w="1275"/>
      </w:tblGrid>
      <w:tr w:rsidR="008F7F48" w:rsidRPr="00785AE0" w:rsidTr="00594265">
        <w:trPr>
          <w:trHeight w:val="678"/>
        </w:trPr>
        <w:tc>
          <w:tcPr>
            <w:tcW w:w="923" w:type="dxa"/>
            <w:shd w:val="clear" w:color="auto" w:fill="F2DBDB" w:themeFill="accent2" w:themeFillTint="33"/>
          </w:tcPr>
          <w:p w:rsidR="008F7F48" w:rsidRPr="00785AE0" w:rsidRDefault="008F7F48" w:rsidP="00594265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8F7F48" w:rsidRPr="00785AE0" w:rsidRDefault="008F7F48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Неделя </w:t>
            </w:r>
          </w:p>
        </w:tc>
        <w:tc>
          <w:tcPr>
            <w:tcW w:w="4394" w:type="dxa"/>
            <w:shd w:val="clear" w:color="auto" w:fill="F2DBDB" w:themeFill="accent2" w:themeFillTint="33"/>
          </w:tcPr>
          <w:p w:rsidR="008F7F48" w:rsidRPr="00785AE0" w:rsidRDefault="008F7F48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8F7F48" w:rsidRPr="00785AE0" w:rsidRDefault="008F7F48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F7F48" w:rsidRPr="00785AE0" w:rsidRDefault="008F7F48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F7F48" w:rsidRPr="00785AE0" w:rsidTr="00594265">
        <w:trPr>
          <w:trHeight w:val="1500"/>
        </w:trPr>
        <w:tc>
          <w:tcPr>
            <w:tcW w:w="923" w:type="dxa"/>
            <w:shd w:val="clear" w:color="auto" w:fill="F2DBDB" w:themeFill="accent2" w:themeFillTint="33"/>
          </w:tcPr>
          <w:p w:rsidR="008F7F48" w:rsidRPr="009538E6" w:rsidRDefault="008F7F48" w:rsidP="00594265">
            <w:pPr>
              <w:tabs>
                <w:tab w:val="left" w:pos="19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8F7F48" w:rsidRPr="00785AE0" w:rsidRDefault="008F7F48" w:rsidP="00594265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394" w:type="dxa"/>
          </w:tcPr>
          <w:p w:rsidR="008F7F48" w:rsidRPr="00942110" w:rsidRDefault="008F7F48" w:rsidP="00942110">
            <w:pPr>
              <w:pStyle w:val="a3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2110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</w:t>
            </w:r>
            <w:r w:rsidR="001012E7" w:rsidRPr="00942110">
              <w:rPr>
                <w:rFonts w:ascii="Times New Roman" w:hAnsi="Times New Roman" w:cs="Times New Roman"/>
                <w:iCs/>
                <w:sz w:val="24"/>
                <w:szCs w:val="24"/>
              </w:rPr>
              <w:t>Достопримечательности района</w:t>
            </w:r>
            <w:r w:rsidRPr="00942110">
              <w:rPr>
                <w:rFonts w:ascii="Times New Roman" w:hAnsi="Times New Roman" w:cs="Times New Roman"/>
                <w:iCs/>
                <w:sz w:val="24"/>
                <w:szCs w:val="24"/>
              </w:rPr>
              <w:t>»,</w:t>
            </w:r>
          </w:p>
          <w:p w:rsidR="008F7F48" w:rsidRPr="00942110" w:rsidRDefault="00942110" w:rsidP="00942110">
            <w:pPr>
              <w:pStyle w:val="a3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942110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942110">
              <w:rPr>
                <w:rFonts w:ascii="Times New Roman" w:hAnsi="Times New Roman" w:cs="Times New Roman"/>
                <w:iCs/>
                <w:sz w:val="24"/>
                <w:szCs w:val="24"/>
              </w:rPr>
              <w:t>/и «Пешеходы и автомобили»</w:t>
            </w:r>
          </w:p>
        </w:tc>
        <w:tc>
          <w:tcPr>
            <w:tcW w:w="2552" w:type="dxa"/>
          </w:tcPr>
          <w:p w:rsidR="008F7F48" w:rsidRPr="00785AE0" w:rsidRDefault="008F7F48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детей.</w:t>
            </w:r>
          </w:p>
          <w:p w:rsidR="008F7F48" w:rsidRDefault="008F7F48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Ввести детей в проблемную ситуацию.</w:t>
            </w:r>
          </w:p>
          <w:p w:rsidR="008F7F48" w:rsidRPr="00785AE0" w:rsidRDefault="008F7F48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F48" w:rsidRPr="00785AE0" w:rsidRDefault="008F7F48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F140B5">
              <w:rPr>
                <w:rFonts w:ascii="Times New Roman" w:hAnsi="Times New Roman" w:cs="Times New Roman"/>
                <w:iCs/>
                <w:sz w:val="24"/>
                <w:szCs w:val="24"/>
              </w:rPr>
              <w:t>улица</w:t>
            </w:r>
          </w:p>
        </w:tc>
      </w:tr>
      <w:tr w:rsidR="008F7F48" w:rsidRPr="00785AE0" w:rsidTr="00594265">
        <w:trPr>
          <w:trHeight w:val="848"/>
        </w:trPr>
        <w:tc>
          <w:tcPr>
            <w:tcW w:w="923" w:type="dxa"/>
            <w:vMerge w:val="restart"/>
            <w:shd w:val="clear" w:color="auto" w:fill="F2DBDB" w:themeFill="accent2" w:themeFillTint="33"/>
          </w:tcPr>
          <w:p w:rsidR="008F7F48" w:rsidRPr="00051A86" w:rsidRDefault="008F7F48" w:rsidP="00594265">
            <w:pPr>
              <w:tabs>
                <w:tab w:val="left" w:pos="19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8F7F48" w:rsidRPr="00785AE0" w:rsidRDefault="008F7F48" w:rsidP="00594265">
            <w:pPr>
              <w:spacing w:after="0" w:line="36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8F7F48" w:rsidRPr="00785AE0" w:rsidRDefault="008F7F48" w:rsidP="00594265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42110" w:rsidRPr="00942110" w:rsidRDefault="00942110" w:rsidP="00942110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421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Беседа «Экологический район»</w:t>
            </w:r>
          </w:p>
          <w:p w:rsidR="001012E7" w:rsidRPr="00942110" w:rsidRDefault="008F7F48" w:rsidP="00942110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421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Рисование «</w:t>
            </w:r>
            <w:r w:rsidR="001012E7" w:rsidRPr="009421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из окна</w:t>
            </w:r>
            <w:r w:rsidRPr="009421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  <w:p w:rsidR="00942110" w:rsidRPr="00942110" w:rsidRDefault="00942110" w:rsidP="00942110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421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Чтение «Родина» - Н. Бокова</w:t>
            </w:r>
          </w:p>
          <w:p w:rsidR="00942110" w:rsidRDefault="00942110" w:rsidP="00594265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8F7F48" w:rsidRDefault="008F7F48" w:rsidP="00594265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</w:t>
            </w:r>
          </w:p>
          <w:p w:rsidR="008F7F48" w:rsidRPr="00B4000A" w:rsidRDefault="008F7F48" w:rsidP="00594265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F7F48" w:rsidRPr="00785AE0" w:rsidRDefault="00942110" w:rsidP="0094211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знаний о районе, его достопримечательностях, необходимости защиты природы</w:t>
            </w:r>
          </w:p>
        </w:tc>
        <w:tc>
          <w:tcPr>
            <w:tcW w:w="1275" w:type="dxa"/>
          </w:tcPr>
          <w:p w:rsidR="008F7F48" w:rsidRPr="00785AE0" w:rsidRDefault="008F7F48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улица</w:t>
            </w:r>
          </w:p>
        </w:tc>
      </w:tr>
      <w:tr w:rsidR="008F7F48" w:rsidRPr="00785AE0" w:rsidTr="00594265">
        <w:trPr>
          <w:trHeight w:val="302"/>
        </w:trPr>
        <w:tc>
          <w:tcPr>
            <w:tcW w:w="923" w:type="dxa"/>
            <w:vMerge/>
            <w:shd w:val="clear" w:color="auto" w:fill="F2DBDB" w:themeFill="accent2" w:themeFillTint="33"/>
          </w:tcPr>
          <w:p w:rsidR="008F7F48" w:rsidRPr="00785AE0" w:rsidRDefault="008F7F48" w:rsidP="00594265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8F7F48" w:rsidRPr="00785AE0" w:rsidRDefault="008F7F48" w:rsidP="00594265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4394" w:type="dxa"/>
          </w:tcPr>
          <w:p w:rsidR="008F7F48" w:rsidRPr="00942110" w:rsidRDefault="00942110" w:rsidP="00942110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421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Беседа «Об истории»</w:t>
            </w:r>
          </w:p>
          <w:p w:rsidR="00942110" w:rsidRPr="00942110" w:rsidRDefault="00942110" w:rsidP="00942110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9421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9421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/и «Три шага налево…»</w:t>
            </w:r>
          </w:p>
          <w:p w:rsidR="00942110" w:rsidRPr="00942110" w:rsidRDefault="00942110" w:rsidP="00942110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421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Лепка «Животные нашего леса»</w:t>
            </w:r>
          </w:p>
        </w:tc>
        <w:tc>
          <w:tcPr>
            <w:tcW w:w="2552" w:type="dxa"/>
          </w:tcPr>
          <w:p w:rsidR="008F7F48" w:rsidRPr="00785AE0" w:rsidRDefault="00942110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знаний об истории района, об его особенностях</w:t>
            </w:r>
          </w:p>
        </w:tc>
        <w:tc>
          <w:tcPr>
            <w:tcW w:w="1275" w:type="dxa"/>
          </w:tcPr>
          <w:p w:rsidR="008F7F48" w:rsidRPr="00051A86" w:rsidRDefault="008F7F48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улица</w:t>
            </w:r>
          </w:p>
        </w:tc>
      </w:tr>
      <w:tr w:rsidR="008F7F48" w:rsidRPr="00785AE0" w:rsidTr="00594265">
        <w:trPr>
          <w:trHeight w:val="368"/>
        </w:trPr>
        <w:tc>
          <w:tcPr>
            <w:tcW w:w="923" w:type="dxa"/>
            <w:vMerge/>
            <w:shd w:val="clear" w:color="auto" w:fill="F2DBDB" w:themeFill="accent2" w:themeFillTint="33"/>
          </w:tcPr>
          <w:p w:rsidR="008F7F48" w:rsidRPr="00785AE0" w:rsidRDefault="008F7F48" w:rsidP="00594265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8F7F48" w:rsidRPr="00785AE0" w:rsidRDefault="008F7F48" w:rsidP="00594265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</w:p>
          <w:p w:rsidR="008F7F48" w:rsidRPr="00785AE0" w:rsidRDefault="008F7F48" w:rsidP="00594265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F48" w:rsidRPr="00785AE0" w:rsidRDefault="008F7F48" w:rsidP="00594265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F48" w:rsidRPr="00785AE0" w:rsidRDefault="008F7F48" w:rsidP="00594265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F48" w:rsidRPr="00785AE0" w:rsidRDefault="008F7F48" w:rsidP="00594265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F7F48" w:rsidRPr="00942110" w:rsidRDefault="00942110" w:rsidP="00942110">
            <w:pPr>
              <w:pStyle w:val="a3"/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10">
              <w:rPr>
                <w:rFonts w:ascii="Times New Roman" w:hAnsi="Times New Roman" w:cs="Times New Roman"/>
                <w:sz w:val="24"/>
                <w:szCs w:val="24"/>
              </w:rPr>
              <w:t>Доклады детей «Достопримечательности Кировского района»</w:t>
            </w:r>
          </w:p>
          <w:p w:rsidR="00942110" w:rsidRPr="00942110" w:rsidRDefault="00942110" w:rsidP="00942110">
            <w:pPr>
              <w:pStyle w:val="a3"/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2110">
              <w:rPr>
                <w:rFonts w:ascii="Times New Roman" w:hAnsi="Times New Roman" w:cs="Times New Roman"/>
                <w:sz w:val="24"/>
                <w:szCs w:val="24"/>
              </w:rPr>
              <w:t>/и «Прогулка»</w:t>
            </w:r>
          </w:p>
        </w:tc>
        <w:tc>
          <w:tcPr>
            <w:tcW w:w="2552" w:type="dxa"/>
          </w:tcPr>
          <w:p w:rsidR="008F7F48" w:rsidRPr="00785AE0" w:rsidRDefault="00942110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знаний о районе, его достопримечательностях</w:t>
            </w:r>
          </w:p>
        </w:tc>
        <w:tc>
          <w:tcPr>
            <w:tcW w:w="1275" w:type="dxa"/>
          </w:tcPr>
          <w:p w:rsidR="008F7F48" w:rsidRPr="00785AE0" w:rsidRDefault="008F7F48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7F48" w:rsidRPr="00785AE0" w:rsidTr="00594265">
        <w:trPr>
          <w:cantSplit/>
          <w:trHeight w:val="1288"/>
        </w:trPr>
        <w:tc>
          <w:tcPr>
            <w:tcW w:w="923" w:type="dxa"/>
            <w:shd w:val="clear" w:color="auto" w:fill="F2DBDB" w:themeFill="accent2" w:themeFillTint="33"/>
          </w:tcPr>
          <w:p w:rsidR="008F7F48" w:rsidRPr="00C14BA5" w:rsidRDefault="008F7F48" w:rsidP="00594265">
            <w:pPr>
              <w:tabs>
                <w:tab w:val="left" w:pos="19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051A8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8F7F48" w:rsidRDefault="008F7F48" w:rsidP="00594265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Пятница</w:t>
            </w:r>
          </w:p>
        </w:tc>
        <w:tc>
          <w:tcPr>
            <w:tcW w:w="4394" w:type="dxa"/>
          </w:tcPr>
          <w:p w:rsidR="008F7F48" w:rsidRPr="00942110" w:rsidRDefault="008F7F48" w:rsidP="00942110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211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Оформление </w:t>
            </w:r>
            <w:r w:rsidR="00942110" w:rsidRPr="00942110">
              <w:rPr>
                <w:rFonts w:ascii="Times New Roman" w:hAnsi="Times New Roman" w:cs="Times New Roman"/>
                <w:iCs/>
                <w:sz w:val="24"/>
                <w:szCs w:val="24"/>
              </w:rPr>
              <w:t>фотоальбома «Мой дом – Кировский район»</w:t>
            </w:r>
          </w:p>
          <w:p w:rsidR="00942110" w:rsidRPr="00942110" w:rsidRDefault="00942110" w:rsidP="00942110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2110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«Мой дом» - Н. Голь</w:t>
            </w:r>
          </w:p>
        </w:tc>
        <w:tc>
          <w:tcPr>
            <w:tcW w:w="2552" w:type="dxa"/>
          </w:tcPr>
          <w:p w:rsidR="008F7F48" w:rsidRPr="0085021E" w:rsidRDefault="008F7F48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Подведение итогов, закрепление материала.</w:t>
            </w:r>
          </w:p>
        </w:tc>
        <w:tc>
          <w:tcPr>
            <w:tcW w:w="1275" w:type="dxa"/>
          </w:tcPr>
          <w:p w:rsidR="008F7F48" w:rsidRPr="00D6023C" w:rsidRDefault="008F7F48" w:rsidP="005942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F48" w:rsidRPr="00785AE0" w:rsidRDefault="008F7F48" w:rsidP="008F7F48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7F48" w:rsidRPr="00785AE0" w:rsidTr="00594265">
        <w:tc>
          <w:tcPr>
            <w:tcW w:w="4785" w:type="dxa"/>
            <w:shd w:val="clear" w:color="auto" w:fill="F2DBDB" w:themeFill="accent2" w:themeFillTint="33"/>
          </w:tcPr>
          <w:p w:rsidR="008F7F48" w:rsidRPr="00785AE0" w:rsidRDefault="008F7F48" w:rsidP="005942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786" w:type="dxa"/>
            <w:shd w:val="clear" w:color="auto" w:fill="F2DBDB" w:themeFill="accent2" w:themeFillTint="33"/>
          </w:tcPr>
          <w:p w:rsidR="008F7F48" w:rsidRPr="00785AE0" w:rsidRDefault="008F7F48" w:rsidP="005942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8F7F48" w:rsidRPr="00785AE0" w:rsidTr="00594265">
        <w:tc>
          <w:tcPr>
            <w:tcW w:w="4785" w:type="dxa"/>
          </w:tcPr>
          <w:p w:rsidR="008F7F48" w:rsidRPr="00785AE0" w:rsidRDefault="008F7F48" w:rsidP="00942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942110">
              <w:rPr>
                <w:rFonts w:ascii="Times New Roman" w:hAnsi="Times New Roman" w:cs="Times New Roman"/>
                <w:sz w:val="24"/>
                <w:szCs w:val="24"/>
              </w:rPr>
              <w:t xml:space="preserve"> альбома «Мой дом – Кировский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8F7F48" w:rsidRPr="00785AE0" w:rsidRDefault="008F7F48" w:rsidP="005942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образовательный процесс, обеспечение системного подхода в работе с детьми.</w:t>
            </w:r>
          </w:p>
        </w:tc>
      </w:tr>
    </w:tbl>
    <w:p w:rsidR="008F7F48" w:rsidRPr="00785AE0" w:rsidRDefault="008F7F48" w:rsidP="008F7F48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Организация предметно-пространственной среды</w:t>
      </w:r>
    </w:p>
    <w:p w:rsidR="008F7F48" w:rsidRDefault="008F7F48" w:rsidP="008F7F48">
      <w:pPr>
        <w:pStyle w:val="a3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по теме</w:t>
      </w:r>
    </w:p>
    <w:p w:rsidR="008F7F48" w:rsidRDefault="00942110" w:rsidP="008F7F4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достопримечательностей района</w:t>
      </w: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48" w:rsidRDefault="008F7F48" w:rsidP="008F7F48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F7F48" w:rsidRPr="001A735C" w:rsidRDefault="008F7F48" w:rsidP="008F7F4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  <w:r w:rsidRPr="008C7560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8F7F48" w:rsidRDefault="008F7F48" w:rsidP="008F7F48">
      <w:pPr>
        <w:pStyle w:val="ParagraphStyle"/>
        <w:keepNext/>
        <w:shd w:val="clear" w:color="auto" w:fill="FFFFFF"/>
        <w:spacing w:after="120" w:line="36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  <w:lang w:val="ru-RU"/>
        </w:rPr>
      </w:pPr>
      <w:r w:rsidRPr="004410D2">
        <w:rPr>
          <w:rFonts w:ascii="Times New Roman" w:hAnsi="Times New Roman" w:cs="Times New Roman"/>
          <w:b/>
          <w:bCs/>
          <w:color w:val="000000"/>
          <w:sz w:val="28"/>
          <w:szCs w:val="27"/>
          <w:lang w:val="ru-RU"/>
        </w:rPr>
        <w:t xml:space="preserve">Организация проектной деятельности. </w:t>
      </w:r>
    </w:p>
    <w:p w:rsidR="008F7F48" w:rsidRDefault="008F7F48" w:rsidP="008F7F48">
      <w:pPr>
        <w:pStyle w:val="ParagraphStyle"/>
        <w:keepNext/>
        <w:shd w:val="clear" w:color="auto" w:fill="FFFFFF"/>
        <w:spacing w:after="120" w:line="36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  <w:lang w:val="ru-RU"/>
        </w:rPr>
      </w:pPr>
      <w:r w:rsidRPr="004410D2">
        <w:rPr>
          <w:rFonts w:ascii="Times New Roman" w:hAnsi="Times New Roman" w:cs="Times New Roman"/>
          <w:b/>
          <w:bCs/>
          <w:color w:val="000000"/>
          <w:sz w:val="28"/>
          <w:szCs w:val="27"/>
          <w:lang w:val="ru-RU"/>
        </w:rPr>
        <w:t>Обсуждение проблемной ситуации и составление плана действий</w:t>
      </w:r>
    </w:p>
    <w:p w:rsidR="005950AF" w:rsidRDefault="005950AF" w:rsidP="005950A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Введение детей в проблемную ситуацию при помощи друга Миши, который приехал из другого города в гости. </w:t>
      </w:r>
    </w:p>
    <w:p w:rsidR="005950AF" w:rsidRDefault="005950AF" w:rsidP="005950A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Воспитатель: чаще всего туристы приезжают посмотреть на достопримечательности страны или конкретного города. Нашему другу Мише, тоже будет интересно посмотреть наш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родной район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давайте составим маршрут, куда мы поведем Мишу. </w:t>
      </w:r>
    </w:p>
    <w:p w:rsidR="005950AF" w:rsidRDefault="005950AF" w:rsidP="005950A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После пояснения проблемной ситуации оказалось, что дети не могут вспомнить достопримечательностей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микрорайона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5950AF" w:rsidRDefault="005950AF" w:rsidP="005950A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Воспитатель предлагает детям посетить интересные места, посмотреть памятники архитектуры и собрать необходимую информацию. </w:t>
      </w:r>
    </w:p>
    <w:p w:rsidR="008F7F48" w:rsidRDefault="008F7F48" w:rsidP="008F7F48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4410D2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Практическая деятельность по реализации проекта</w:t>
      </w:r>
    </w:p>
    <w:p w:rsidR="005950AF" w:rsidRDefault="005950AF" w:rsidP="005950AF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Познавательно-исследовательская.</w:t>
      </w:r>
    </w:p>
    <w:p w:rsidR="005950AF" w:rsidRDefault="005950AF" w:rsidP="005950A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Актуализируются знания детей о достопримечательностях родного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об истории его соз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дания, о памятниках архитектуры, об особенностях природных зон.</w:t>
      </w:r>
    </w:p>
    <w:p w:rsidR="005950AF" w:rsidRDefault="005950AF" w:rsidP="005950AF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Речевая деятельность.</w:t>
      </w:r>
    </w:p>
    <w:p w:rsidR="005950AF" w:rsidRDefault="005950AF" w:rsidP="005950AF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Проводятся беседы и словесные игры на выбранную тему. С помощью родителей составляют описательные рассказы. Разгадывают предложенные им загадки, учат стихи, поют песни.</w:t>
      </w:r>
    </w:p>
    <w:p w:rsidR="005950AF" w:rsidRDefault="005950AF" w:rsidP="005950AF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Художественно-эстетическая деятельность.</w:t>
      </w:r>
    </w:p>
    <w:p w:rsidR="005950AF" w:rsidRDefault="005950AF" w:rsidP="005950A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Детям предлагаются различные задания:</w:t>
      </w:r>
    </w:p>
    <w:p w:rsidR="005950AF" w:rsidRDefault="005950AF" w:rsidP="005950AF">
      <w:pPr>
        <w:pStyle w:val="a3"/>
        <w:numPr>
          <w:ilvl w:val="0"/>
          <w:numId w:val="16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Рисование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Вид из окна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»</w:t>
      </w:r>
    </w:p>
    <w:p w:rsidR="005950AF" w:rsidRDefault="005950AF" w:rsidP="005950AF">
      <w:pPr>
        <w:pStyle w:val="a3"/>
        <w:numPr>
          <w:ilvl w:val="0"/>
          <w:numId w:val="16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Конструирование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Мой дом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»</w:t>
      </w:r>
    </w:p>
    <w:p w:rsidR="005950AF" w:rsidRDefault="005950AF" w:rsidP="005950AF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Физическая деятельность.</w:t>
      </w:r>
    </w:p>
    <w:p w:rsidR="005950AF" w:rsidRDefault="005950AF" w:rsidP="005950AF">
      <w:pPr>
        <w:pStyle w:val="a3"/>
        <w:numPr>
          <w:ilvl w:val="0"/>
          <w:numId w:val="8"/>
        </w:numPr>
        <w:tabs>
          <w:tab w:val="left" w:pos="709"/>
        </w:tabs>
        <w:spacing w:after="0" w:line="254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Подвижные игры «Прогулка», «Пешеходы и автомобили», «Три шага налево…»</w:t>
      </w:r>
    </w:p>
    <w:p w:rsidR="005950AF" w:rsidRDefault="005950AF" w:rsidP="005950AF">
      <w:pPr>
        <w:tabs>
          <w:tab w:val="left" w:pos="709"/>
        </w:tabs>
        <w:spacing w:after="0"/>
        <w:ind w:firstLine="709"/>
        <w:jc w:val="both"/>
      </w:pPr>
    </w:p>
    <w:p w:rsidR="005950AF" w:rsidRDefault="005950AF">
      <w:r>
        <w:br w:type="page"/>
      </w:r>
    </w:p>
    <w:p w:rsidR="005950AF" w:rsidRDefault="005950AF" w:rsidP="005950AF">
      <w:pPr>
        <w:pStyle w:val="c33"/>
        <w:shd w:val="clear" w:color="auto" w:fill="FFFFFF"/>
        <w:spacing w:before="0" w:beforeAutospacing="0" w:after="0" w:afterAutospacing="0"/>
        <w:jc w:val="right"/>
        <w:rPr>
          <w:rStyle w:val="c38"/>
          <w:i/>
          <w:color w:val="000000"/>
          <w:sz w:val="28"/>
          <w:szCs w:val="28"/>
        </w:rPr>
      </w:pPr>
      <w:r>
        <w:rPr>
          <w:rStyle w:val="c38"/>
          <w:i/>
          <w:color w:val="000000"/>
          <w:sz w:val="28"/>
          <w:szCs w:val="28"/>
        </w:rPr>
        <w:t>Приложение 3</w:t>
      </w:r>
    </w:p>
    <w:p w:rsidR="005950AF" w:rsidRDefault="005950AF" w:rsidP="005950AF">
      <w:pPr>
        <w:pStyle w:val="c33"/>
        <w:shd w:val="clear" w:color="auto" w:fill="FFFFFF"/>
        <w:spacing w:before="0" w:beforeAutospacing="0" w:after="0" w:afterAutospacing="0"/>
        <w:jc w:val="center"/>
        <w:rPr>
          <w:rStyle w:val="c38"/>
          <w:b/>
          <w:color w:val="000000"/>
          <w:sz w:val="28"/>
          <w:szCs w:val="28"/>
        </w:rPr>
      </w:pPr>
      <w:r>
        <w:rPr>
          <w:rStyle w:val="c38"/>
          <w:b/>
          <w:color w:val="000000"/>
          <w:sz w:val="28"/>
          <w:szCs w:val="28"/>
        </w:rPr>
        <w:t>Список литературы</w:t>
      </w:r>
    </w:p>
    <w:p w:rsidR="005950AF" w:rsidRPr="005950AF" w:rsidRDefault="005950AF" w:rsidP="005950AF">
      <w:pPr>
        <w:pStyle w:val="c33"/>
        <w:shd w:val="clear" w:color="auto" w:fill="FFFFFF"/>
        <w:spacing w:before="0" w:beforeAutospacing="0" w:after="0" w:afterAutospacing="0"/>
        <w:jc w:val="center"/>
        <w:rPr>
          <w:rStyle w:val="c38"/>
          <w:b/>
          <w:color w:val="000000"/>
          <w:sz w:val="28"/>
          <w:szCs w:val="28"/>
        </w:rPr>
      </w:pPr>
    </w:p>
    <w:p w:rsidR="005950AF" w:rsidRPr="005950AF" w:rsidRDefault="005950AF" w:rsidP="005950AF">
      <w:pPr>
        <w:pStyle w:val="c33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5950AF">
        <w:rPr>
          <w:rStyle w:val="c38"/>
          <w:sz w:val="28"/>
          <w:szCs w:val="28"/>
        </w:rPr>
        <w:t>Алешина</w:t>
      </w:r>
      <w:proofErr w:type="gramEnd"/>
      <w:r w:rsidRPr="005950AF">
        <w:rPr>
          <w:rStyle w:val="c38"/>
          <w:sz w:val="28"/>
          <w:szCs w:val="28"/>
        </w:rPr>
        <w:t xml:space="preserve"> Н. В. Патриотическое воспитание дошкольника. - М.</w:t>
      </w:r>
      <w:proofErr w:type="gramStart"/>
      <w:r w:rsidRPr="005950AF">
        <w:rPr>
          <w:rStyle w:val="c38"/>
          <w:sz w:val="28"/>
          <w:szCs w:val="28"/>
        </w:rPr>
        <w:t xml:space="preserve"> :</w:t>
      </w:r>
      <w:proofErr w:type="gramEnd"/>
      <w:r w:rsidRPr="005950AF">
        <w:rPr>
          <w:rStyle w:val="c38"/>
          <w:sz w:val="28"/>
          <w:szCs w:val="28"/>
        </w:rPr>
        <w:t xml:space="preserve"> ЦГЛ 2004г.</w:t>
      </w:r>
    </w:p>
    <w:p w:rsidR="005950AF" w:rsidRPr="005950AF" w:rsidRDefault="005950AF" w:rsidP="005950AF">
      <w:pPr>
        <w:pStyle w:val="c33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AF">
        <w:rPr>
          <w:rStyle w:val="c38"/>
          <w:sz w:val="28"/>
          <w:szCs w:val="28"/>
        </w:rPr>
        <w:t>Журавлева В. Н., Проектная деятельность старших дошкольников. - Волгоград, 2009г.</w:t>
      </w:r>
    </w:p>
    <w:p w:rsidR="005950AF" w:rsidRPr="005950AF" w:rsidRDefault="005950AF" w:rsidP="005950AF">
      <w:pPr>
        <w:pStyle w:val="c33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5950AF">
        <w:rPr>
          <w:rStyle w:val="c38"/>
          <w:sz w:val="28"/>
          <w:szCs w:val="28"/>
        </w:rPr>
        <w:t>Маханёва</w:t>
      </w:r>
      <w:proofErr w:type="spellEnd"/>
      <w:r w:rsidRPr="005950AF">
        <w:rPr>
          <w:rStyle w:val="c38"/>
          <w:sz w:val="28"/>
          <w:szCs w:val="28"/>
        </w:rPr>
        <w:t xml:space="preserve"> М. Д. Нравственно - патриотическое воспитание детей старшего дошкольного возраста - М.</w:t>
      </w:r>
      <w:proofErr w:type="gramStart"/>
      <w:r w:rsidRPr="005950AF">
        <w:rPr>
          <w:rStyle w:val="c38"/>
          <w:sz w:val="28"/>
          <w:szCs w:val="28"/>
        </w:rPr>
        <w:t xml:space="preserve"> :</w:t>
      </w:r>
      <w:proofErr w:type="gramEnd"/>
      <w:r w:rsidRPr="005950AF">
        <w:rPr>
          <w:rStyle w:val="c38"/>
          <w:sz w:val="28"/>
          <w:szCs w:val="28"/>
        </w:rPr>
        <w:t>АРКТИ, 2004г.</w:t>
      </w:r>
    </w:p>
    <w:p w:rsidR="005950AF" w:rsidRPr="005950AF" w:rsidRDefault="005950AF" w:rsidP="005950AF">
      <w:pPr>
        <w:pStyle w:val="c33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AF">
        <w:rPr>
          <w:rStyle w:val="c38"/>
          <w:sz w:val="28"/>
          <w:szCs w:val="28"/>
        </w:rPr>
        <w:t>Новицкая М. Ю. Наследие. Патриотическое воспитание. - М.</w:t>
      </w:r>
      <w:proofErr w:type="gramStart"/>
      <w:r w:rsidRPr="005950AF">
        <w:rPr>
          <w:rStyle w:val="c38"/>
          <w:sz w:val="28"/>
          <w:szCs w:val="28"/>
        </w:rPr>
        <w:t xml:space="preserve"> :</w:t>
      </w:r>
      <w:proofErr w:type="gramEnd"/>
      <w:r w:rsidRPr="005950AF">
        <w:rPr>
          <w:rStyle w:val="c38"/>
          <w:sz w:val="28"/>
          <w:szCs w:val="28"/>
        </w:rPr>
        <w:t xml:space="preserve"> </w:t>
      </w:r>
      <w:proofErr w:type="spellStart"/>
      <w:r w:rsidRPr="005950AF">
        <w:rPr>
          <w:rStyle w:val="c38"/>
          <w:sz w:val="28"/>
          <w:szCs w:val="28"/>
        </w:rPr>
        <w:t>Линка</w:t>
      </w:r>
      <w:proofErr w:type="spellEnd"/>
      <w:r w:rsidRPr="005950AF">
        <w:rPr>
          <w:rStyle w:val="c38"/>
          <w:sz w:val="28"/>
          <w:szCs w:val="28"/>
        </w:rPr>
        <w:t xml:space="preserve"> - Пресс, 2003г.</w:t>
      </w:r>
    </w:p>
    <w:p w:rsidR="005950AF" w:rsidRPr="005950AF" w:rsidRDefault="005950AF" w:rsidP="005950AF">
      <w:pPr>
        <w:pStyle w:val="c33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AF">
        <w:rPr>
          <w:rStyle w:val="c38"/>
          <w:sz w:val="28"/>
          <w:szCs w:val="28"/>
        </w:rPr>
        <w:t>Якушева Т. А. Воспитание гражданско-патриотических чувств у ребенка старшего дошкольного возраста. // Дошкольная педагогика 2006, №6.</w:t>
      </w:r>
    </w:p>
    <w:p w:rsidR="003447DC" w:rsidRDefault="003447DC" w:rsidP="005950AF">
      <w:pPr>
        <w:tabs>
          <w:tab w:val="left" w:pos="709"/>
        </w:tabs>
        <w:spacing w:after="0"/>
        <w:ind w:firstLine="709"/>
        <w:jc w:val="both"/>
      </w:pPr>
      <w:bookmarkStart w:id="0" w:name="_GoBack"/>
      <w:bookmarkEnd w:id="0"/>
    </w:p>
    <w:sectPr w:rsidR="0034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9B0"/>
    <w:multiLevelType w:val="hybridMultilevel"/>
    <w:tmpl w:val="EB44419C"/>
    <w:lvl w:ilvl="0" w:tplc="5CB4E198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852367"/>
    <w:multiLevelType w:val="hybridMultilevel"/>
    <w:tmpl w:val="DDB60A72"/>
    <w:lvl w:ilvl="0" w:tplc="5CB4E1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51E8C"/>
    <w:multiLevelType w:val="hybridMultilevel"/>
    <w:tmpl w:val="1CBE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50915"/>
    <w:multiLevelType w:val="hybridMultilevel"/>
    <w:tmpl w:val="49C8CC96"/>
    <w:lvl w:ilvl="0" w:tplc="E12E60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C4338"/>
    <w:multiLevelType w:val="hybridMultilevel"/>
    <w:tmpl w:val="334AEFC6"/>
    <w:lvl w:ilvl="0" w:tplc="04C2C614">
      <w:start w:val="1"/>
      <w:numFmt w:val="decimal"/>
      <w:lvlText w:val="%1."/>
      <w:lvlJc w:val="left"/>
      <w:pPr>
        <w:ind w:left="1819" w:hanging="111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8D622F"/>
    <w:multiLevelType w:val="hybridMultilevel"/>
    <w:tmpl w:val="29E004C6"/>
    <w:lvl w:ilvl="0" w:tplc="C778F80A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6">
    <w:nsid w:val="24A16585"/>
    <w:multiLevelType w:val="hybridMultilevel"/>
    <w:tmpl w:val="82022D9E"/>
    <w:lvl w:ilvl="0" w:tplc="4E5C7E5E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7">
    <w:nsid w:val="2D0E3BA5"/>
    <w:multiLevelType w:val="hybridMultilevel"/>
    <w:tmpl w:val="D07CD0A4"/>
    <w:lvl w:ilvl="0" w:tplc="5CB4E1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D0480"/>
    <w:multiLevelType w:val="hybridMultilevel"/>
    <w:tmpl w:val="AA588C2E"/>
    <w:lvl w:ilvl="0" w:tplc="EFD8B79A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A61CD"/>
    <w:multiLevelType w:val="hybridMultilevel"/>
    <w:tmpl w:val="6944D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F5094"/>
    <w:multiLevelType w:val="multilevel"/>
    <w:tmpl w:val="0016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BD389A"/>
    <w:multiLevelType w:val="hybridMultilevel"/>
    <w:tmpl w:val="2440F04A"/>
    <w:lvl w:ilvl="0" w:tplc="DCB81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552642"/>
    <w:multiLevelType w:val="hybridMultilevel"/>
    <w:tmpl w:val="BE4A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F06D6C"/>
    <w:multiLevelType w:val="hybridMultilevel"/>
    <w:tmpl w:val="1CB222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C77D96"/>
    <w:multiLevelType w:val="hybridMultilevel"/>
    <w:tmpl w:val="7F02E1B6"/>
    <w:lvl w:ilvl="0" w:tplc="0419000D">
      <w:start w:val="1"/>
      <w:numFmt w:val="bullet"/>
      <w:lvlText w:val=""/>
      <w:lvlJc w:val="left"/>
      <w:pPr>
        <w:ind w:left="13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5">
    <w:nsid w:val="61D73BE6"/>
    <w:multiLevelType w:val="hybridMultilevel"/>
    <w:tmpl w:val="2ADED1DC"/>
    <w:lvl w:ilvl="0" w:tplc="5CB4E198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00631A"/>
    <w:multiLevelType w:val="hybridMultilevel"/>
    <w:tmpl w:val="693A31EE"/>
    <w:lvl w:ilvl="0" w:tplc="5CB4E1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9"/>
  </w:num>
  <w:num w:numId="8">
    <w:abstractNumId w:val="12"/>
  </w:num>
  <w:num w:numId="9">
    <w:abstractNumId w:val="3"/>
  </w:num>
  <w:num w:numId="10">
    <w:abstractNumId w:val="10"/>
  </w:num>
  <w:num w:numId="11">
    <w:abstractNumId w:val="16"/>
  </w:num>
  <w:num w:numId="12">
    <w:abstractNumId w:val="7"/>
  </w:num>
  <w:num w:numId="13">
    <w:abstractNumId w:val="15"/>
  </w:num>
  <w:num w:numId="14">
    <w:abstractNumId w:val="1"/>
  </w:num>
  <w:num w:numId="15">
    <w:abstractNumId w:val="0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E5"/>
    <w:rsid w:val="001012E7"/>
    <w:rsid w:val="003447DC"/>
    <w:rsid w:val="005950AF"/>
    <w:rsid w:val="008F7F48"/>
    <w:rsid w:val="00942110"/>
    <w:rsid w:val="00E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48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8F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8F7F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/>
    </w:rPr>
  </w:style>
  <w:style w:type="paragraph" w:styleId="a5">
    <w:name w:val="Normal (Web)"/>
    <w:basedOn w:val="a"/>
    <w:uiPriority w:val="99"/>
    <w:unhideWhenUsed/>
    <w:rsid w:val="008F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012E7"/>
  </w:style>
  <w:style w:type="paragraph" w:customStyle="1" w:styleId="c33">
    <w:name w:val="c33"/>
    <w:basedOn w:val="a"/>
    <w:rsid w:val="0059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595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48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8F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8F7F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/>
    </w:rPr>
  </w:style>
  <w:style w:type="paragraph" w:styleId="a5">
    <w:name w:val="Normal (Web)"/>
    <w:basedOn w:val="a"/>
    <w:uiPriority w:val="99"/>
    <w:unhideWhenUsed/>
    <w:rsid w:val="008F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012E7"/>
  </w:style>
  <w:style w:type="paragraph" w:customStyle="1" w:styleId="c33">
    <w:name w:val="c33"/>
    <w:basedOn w:val="a"/>
    <w:rsid w:val="0059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59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2018-09-07T12:32:00Z</dcterms:created>
  <dcterms:modified xsi:type="dcterms:W3CDTF">2018-09-07T13:09:00Z</dcterms:modified>
</cp:coreProperties>
</file>