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11" w:rsidRPr="00BE5A11" w:rsidRDefault="00BE5A11" w:rsidP="00BE5A11">
      <w:pPr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5A1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E5A11" w:rsidRPr="00BE5A11" w:rsidRDefault="00BE5A11" w:rsidP="00BE5A11">
      <w:pPr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5A11">
        <w:rPr>
          <w:rFonts w:ascii="Times New Roman" w:hAnsi="Times New Roman" w:cs="Times New Roman"/>
          <w:b/>
          <w:sz w:val="24"/>
          <w:szCs w:val="24"/>
        </w:rPr>
        <w:t>детский сад комбинированного вида № 144</w:t>
      </w:r>
    </w:p>
    <w:p w:rsidR="00BE5A11" w:rsidRPr="00BE5A11" w:rsidRDefault="00BE5A11" w:rsidP="00BE5A11">
      <w:pPr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A11">
        <w:rPr>
          <w:rFonts w:ascii="Times New Roman" w:hAnsi="Times New Roman" w:cs="Times New Roman"/>
          <w:sz w:val="24"/>
          <w:szCs w:val="24"/>
        </w:rPr>
        <w:t>620072 г. Екатеринбург, ул. Сиреневый б-р, 21 А. Конт</w:t>
      </w:r>
      <w:proofErr w:type="gramStart"/>
      <w:r w:rsidRPr="00BE5A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5A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5A1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E5A11">
        <w:rPr>
          <w:rFonts w:ascii="Times New Roman" w:hAnsi="Times New Roman" w:cs="Times New Roman"/>
          <w:sz w:val="24"/>
          <w:szCs w:val="24"/>
        </w:rPr>
        <w:t>ел.: 8 (343) 347-59-40</w:t>
      </w:r>
    </w:p>
    <w:p w:rsidR="00BE5A11" w:rsidRPr="00BE5A11" w:rsidRDefault="00BE5A11" w:rsidP="00BE5A11">
      <w:pPr>
        <w:pBdr>
          <w:bottom w:val="single" w:sz="12" w:space="1" w:color="auto"/>
        </w:pBdr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A1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E5A1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E5A1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BE5A11">
          <w:rPr>
            <w:rStyle w:val="a5"/>
            <w:rFonts w:ascii="Times New Roman" w:hAnsi="Times New Roman" w:cs="Times New Roman"/>
          </w:rPr>
          <w:t>m</w:t>
        </w:r>
        <w:r w:rsidRPr="00BE5A11">
          <w:rPr>
            <w:rStyle w:val="a5"/>
            <w:rFonts w:ascii="Times New Roman" w:hAnsi="Times New Roman" w:cs="Times New Roman"/>
            <w:lang w:val="en-US"/>
          </w:rPr>
          <w:t>b</w:t>
        </w:r>
        <w:r w:rsidRPr="00BE5A11">
          <w:rPr>
            <w:rStyle w:val="a5"/>
            <w:rFonts w:ascii="Times New Roman" w:hAnsi="Times New Roman" w:cs="Times New Roman"/>
          </w:rPr>
          <w:t>dou144@</w:t>
        </w:r>
        <w:r w:rsidRPr="00BE5A11">
          <w:rPr>
            <w:rStyle w:val="a5"/>
            <w:rFonts w:ascii="Times New Roman" w:hAnsi="Times New Roman" w:cs="Times New Roman"/>
            <w:lang w:val="en-US"/>
          </w:rPr>
          <w:t>mail</w:t>
        </w:r>
        <w:r w:rsidRPr="00BE5A11">
          <w:rPr>
            <w:rStyle w:val="a5"/>
            <w:rFonts w:ascii="Times New Roman" w:hAnsi="Times New Roman" w:cs="Times New Roman"/>
          </w:rPr>
          <w:t>.ru</w:t>
        </w:r>
      </w:hyperlink>
      <w:r w:rsidRPr="00BE5A11"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hyperlink r:id="rId7" w:history="1">
        <w:r w:rsidRPr="00BE5A11">
          <w:rPr>
            <w:rStyle w:val="a5"/>
            <w:rFonts w:ascii="Times New Roman" w:hAnsi="Times New Roman" w:cs="Times New Roman"/>
          </w:rPr>
          <w:t>http://144.tvoysadik.ru</w:t>
        </w:r>
      </w:hyperlink>
    </w:p>
    <w:p w:rsidR="00BE5A11" w:rsidRDefault="00BE5A11" w:rsidP="00BE5A11">
      <w:pPr>
        <w:ind w:left="-567" w:right="-143" w:firstLine="567"/>
        <w:contextualSpacing/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Безопасные условия </w:t>
      </w: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пребывания детей в детском саду</w:t>
      </w:r>
    </w:p>
    <w:p w:rsidR="00B96A33" w:rsidRDefault="00B96A33">
      <w:pPr>
        <w:pStyle w:val="1"/>
        <w:rPr>
          <w:rFonts w:ascii="Times New Roman" w:hAnsi="Times New Roman" w:cs="Times New Roman"/>
          <w:sz w:val="52"/>
          <w:szCs w:val="52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Безопасные условия пребывания детей в детском саду</w:t>
      </w: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принятом Федеральном законе «Об образовании в Российской Федерации» впервые была введена статья 41 «Охрана здоровья обучающихся»,  в которой отражены положения по обеспечению безопасности обучающихся в образовательной организации, а также дополнены ст. 28 и 48 Закона, в которых определена ответственность образовательной организации за жизнь и здоровье обучающихся и работников.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обеспечения эффективной деятельности по управлению охраной труда в учреждении необходимо не только обеспечить выполнение требований правовых актов и нормативно-технических документов по созданию здоровых и безопасных условий труда и образовательного процесса, но и уделить главное внимание профилактическим мероприятиям по предупреждению производственного травматизма, выявлению профессиональных рисков на рабочих местах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Проблемы безопасности существовали всегда. Однако именно в настоящее время они оказались в центре общественного внимания. Сегодня реальность такова, что в современном мире никто не застрахован ни от социальных потрясений, ни от стихийных бедствий.  Самое дорогое, что есть в жизни у человека - это его ребенок. Для того чтобы  иметь возможность работать родители отдают ребенка в детский сад. Они  хотят быть уверены, что их детям здесь будет уютно, комфортно, безопасно. Обеспечение безопасного пребывания ребенка в ДОУ – приоритетное направление работы педагогов.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Система безопасности дошкольного учреждения — это комплекс мероприятий, осуществляемых учреждением с целью обеспечения готовности образовательного учреждения к безопасной повседневной деятельности, а также к действиям в случае угрозы или возникновения чрезвычайных ситуаций.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Основными задачами обеспечения безопасности образовательного учреждения являются: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и реализация основных направлений законодательства РФ по вопросам охраны труда, безопасности, разработка и внедрение нормативно- правовых, методических и иных локальных актов, инструкций по формированию безопасного образовательного пространства;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>, педагогических, организационно– технических условий, обеспечивающих безопасность и сохранение здоровья всех участников образовательного процесса;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Предотвращение несчастных случаев с детьми и сотрудниками в ходе образовательного процесса;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Профилактика производственного травматизма;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правил пожарной безопасности и соблюдение противопожарного режима;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у воспитанников и сотрудников устойчивых навыков безопасного поведения при возникновении чрезвычайных ситуаций;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Оснащение образовательного учреждения противопожарным и охранным оборудованием, средствами защиты и пожаротушения;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работы по профилактике детского дорожно-транспортного травматизма;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безопасной эксплуатации здания, оборудования и технических средств обучения.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a3"/>
        <w:spacing w:before="0" w:beforeAutospacing="0" w:after="13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ДОУ строят свою работу по обеспечению безопасности по следующим разделам: создание условий по безопасной жизнедеятельности; работа с детьми; работа с родителями.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дошкольном образовательном учреждении создана система обеспечения безопасности, которая  включает в себя: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Пожарная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Есть автоматическая пожарная сигнализация;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2.Оборудованы пути эвакуации и системы противопожарного водоснабжения;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3.Имеются необходимые первичные средства пожаротушения.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Антитеррористическая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1.Установлена  система видеонаблюдения;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2.Осуществляется контроль доступа в учреждение;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3.Каждый работающий имеет документ об отсутствии судимости.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Техническая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1.Соблюдаются требования к зданию и участку образовательного учреждения, к водоснабжению и канализации, отоплению и вентиляции здания, к  искусственному и естественному освещению, все  соответствует санитарным правилам и нормативам.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Информационная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1.Имеются локальные нормативные акты, регламентирующие информационную безопасность. Приказом заведующего назначено лицо, ответственное за доступ к персональным  данным работников, воспитанников и их родителей имеются лицензионные  программы, идет постоянное обновление антивирусной базы компьютеров.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Гигиеническая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сотрудник ДОУ ежегодно проходит   обязательный медосмотр.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десятидневное цикличное меню.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Безопасность среды.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в группах благоприятствует осуществлению  совместной деятельности взрослого и детей, самостоятельной деятельности детей в  рамках непосредственно образовательной деятельности и при проведении  режимных моментов. Групповые помещения оборудованы шкафами, стеллажами для  размещения игр, игрушек, дидактических пособий, наглядного материала  по видам деятельности детей. Вся мебель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закреплена.  Игровое оборудование соответствует возрастным особенностям детей, отвечает  гигиеническим требованиям к товарам детского ассортимента и действующим  требованиям СанПиН. Большое внимание уделяется профилактике основ безопасности собственной  жизнедеятельности. В образовательную программу включены  задачи по обучению дошкольников пожарной безопасности, по профилактике  нарушений ПДД. 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a3"/>
        <w:spacing w:before="0" w:beforeAutospacing="0" w:after="138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группе созданы все условия для безопасной жизнедеятельности детей: соблюдение температурного режима и проветривание помещения; соблюдение гигиенических требований; мебель соответствует росту и имеет соответствующую маркировку - надежно закреплены шкафы с методическим и раздаточным материалом; отсутствуют колючие растения. Помещения группы оснащены пожарной сигнализацией. Весь материал отделки группы соответствует пожарным требованиям. Входы и выходы группы  и спальни свободны для прохода, так же имеется список детей и их родителей (телефон и адрес) для экстренной связи. Дети ознакомлены с правилами эвакуации в экстренных случаях. Участок группы также отвечает требованиям безопасности.</w:t>
      </w:r>
    </w:p>
    <w:p w:rsidR="00B96A33" w:rsidRDefault="00F55EE8">
      <w:pPr>
        <w:pStyle w:val="1"/>
        <w:ind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Педагогическому персоналу следует быть предельно внимательным к детям, не оставлять их одних! Во время завтрака, обеда, полдника и ужина предупреждать возможные ожоги горячей пищей. Следить, чтобы дети во время приема пищи правильно пользовались ножом и вилкой, другими предметами.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Обслуживающему персоналу запрещается: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детей к раздаче жидких и горячих блюд во время дежурства;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Оставлять в групповых комнатах ведра с горячей водой,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дезрастворы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инвентарь, предназначенный для уборки.</w:t>
      </w:r>
    </w:p>
    <w:p w:rsidR="00B96A33" w:rsidRDefault="00F55E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надо помнить, что в работе с детьми первостепенное значение имеют личность педагога, его пример для окружающих, а также характер общения с другими воспитателями.  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снижению детского травматизма не будет полноценной и эффективной без сотрудничества с родителями. Именно в семье приобретаются первые навыки, формируются привычки. Необходимо помочь родителям осознать важность их участия в охране здоровья своего ребенка.  Нужны знания о психологических особенностях и физиологических возможностях ребенка на всех возрастных ступенях дошкольного возраста. 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предъявляются определенные  требования для безопасного и комфортного пребывания ребенка в детском саду: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Родители должны передавать детей лично воспитателю. Нельзя, не известив воспитателя, забирать детей из детского сада, а также поручать это детям, подросткам в возрасте до 16 лет, лицам в нетрезвом состоянии.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Об отсутствии ребенка  по болезни родитель обязан проинформировать администрацию, воспитателя или  медсестру ДОУ.</w:t>
      </w:r>
    </w:p>
    <w:p w:rsidR="00BE5A11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Ребенок, не посещающий детский сад 5 дней</w:t>
      </w:r>
      <w:r w:rsidR="00BE5A11">
        <w:rPr>
          <w:rFonts w:ascii="Times New Roman" w:hAnsi="Times New Roman" w:cs="Times New Roman"/>
          <w:sz w:val="28"/>
          <w:szCs w:val="28"/>
        </w:rPr>
        <w:t xml:space="preserve"> (срок может меняться в зависимости от рекомендаций </w:t>
      </w:r>
      <w:proofErr w:type="spellStart"/>
      <w:r w:rsidR="00BE5A11">
        <w:rPr>
          <w:rFonts w:ascii="Times New Roman" w:hAnsi="Times New Roman" w:cs="Times New Roman"/>
          <w:sz w:val="28"/>
          <w:szCs w:val="28"/>
        </w:rPr>
        <w:t>роспотре</w:t>
      </w:r>
      <w:bookmarkStart w:id="0" w:name="_GoBack"/>
      <w:bookmarkEnd w:id="0"/>
      <w:r w:rsidR="00BE5A11">
        <w:rPr>
          <w:rFonts w:ascii="Times New Roman" w:hAnsi="Times New Roman" w:cs="Times New Roman"/>
          <w:sz w:val="28"/>
          <w:szCs w:val="28"/>
        </w:rPr>
        <w:t>бнадзора</w:t>
      </w:r>
      <w:proofErr w:type="spellEnd"/>
      <w:r w:rsidR="00BE5A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должен иметь справку от врача, при возвращении после более длительного отсутствия (отпуска), предоставляется справк</w:t>
      </w:r>
      <w:r w:rsidR="00BE5A11">
        <w:rPr>
          <w:rFonts w:ascii="Times New Roman" w:hAnsi="Times New Roman" w:cs="Times New Roman"/>
          <w:sz w:val="28"/>
          <w:szCs w:val="28"/>
        </w:rPr>
        <w:t>а о состоянии здоровья ребенка.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Перед тем как вести ребенка в детский сад, родители должны проверить, соответствует ли его костюм времени года и температуре воздуха. Проследить, чтобы одежда ребенка не была слишком велика и не сковывала его движений. Обувь должна быть легкой, теплой, точно соответствовать ноге ребенка, легко сниматься и надеваться.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Родители должны приводить ребенка в 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информировать воспитателей о каких-либо изменениях в состоянии здоровья ребенка дома.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B96A33" w:rsidRDefault="00F55EE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Нельзя  давать ребенку в детский сад жевательную резинку, лакомства.</w:t>
      </w: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Обеспечение безопасности учреждения зависит не только от его оснащенности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образовательного учреждения и учебного процесса, от слаженности их совместной работы администрации и педагогов, от подготовленности детей и работников ДОУ к действиям в чрезвычайных ситуациях.</w:t>
      </w:r>
      <w:proofErr w:type="gramEnd"/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sectPr w:rsidR="00B96A33" w:rsidSect="00B9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6080"/>
    <w:rsid w:val="000C2216"/>
    <w:rsid w:val="00181D31"/>
    <w:rsid w:val="004E4961"/>
    <w:rsid w:val="008C6080"/>
    <w:rsid w:val="00A22EA2"/>
    <w:rsid w:val="00A52C3A"/>
    <w:rsid w:val="00B42014"/>
    <w:rsid w:val="00B96A33"/>
    <w:rsid w:val="00BE5A11"/>
    <w:rsid w:val="00C00FEE"/>
    <w:rsid w:val="00D07E5B"/>
    <w:rsid w:val="00F55EE8"/>
    <w:rsid w:val="00FF4712"/>
    <w:rsid w:val="4778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3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9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A33"/>
    <w:rPr>
      <w:b/>
      <w:bCs/>
    </w:rPr>
  </w:style>
  <w:style w:type="paragraph" w:customStyle="1" w:styleId="1">
    <w:name w:val="Без интервала1"/>
    <w:uiPriority w:val="1"/>
    <w:qFormat/>
    <w:rsid w:val="00B96A33"/>
    <w:pPr>
      <w:spacing w:after="0" w:line="240" w:lineRule="auto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литература Знак,Абзац списка1 Знак"/>
    <w:link w:val="10"/>
    <w:uiPriority w:val="99"/>
    <w:locked/>
    <w:rsid w:val="00BE5A1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0">
    <w:name w:val="Абзац списка1"/>
    <w:aliases w:val="литература"/>
    <w:basedOn w:val="a"/>
    <w:link w:val="a5"/>
    <w:uiPriority w:val="99"/>
    <w:qFormat/>
    <w:rsid w:val="00BE5A11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44.tvoysadi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bdou14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2017-11-22T19:06:00Z</dcterms:created>
  <dcterms:modified xsi:type="dcterms:W3CDTF">2022-11-11T08:53:00Z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