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EB" w:rsidRPr="00523AEB" w:rsidRDefault="00523AEB" w:rsidP="00523AEB">
      <w:pPr>
        <w:adjustRightInd w:val="0"/>
        <w:jc w:val="center"/>
        <w:rPr>
          <w:b/>
          <w:i/>
          <w:sz w:val="24"/>
          <w:szCs w:val="24"/>
        </w:rPr>
      </w:pPr>
      <w:r w:rsidRPr="00523AEB">
        <w:rPr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23AEB" w:rsidRPr="00523AEB" w:rsidRDefault="00523AEB" w:rsidP="00523AEB">
      <w:pPr>
        <w:adjustRightInd w:val="0"/>
        <w:jc w:val="center"/>
        <w:rPr>
          <w:b/>
          <w:i/>
          <w:sz w:val="24"/>
          <w:szCs w:val="24"/>
        </w:rPr>
      </w:pPr>
      <w:r w:rsidRPr="00523AEB">
        <w:rPr>
          <w:b/>
          <w:sz w:val="24"/>
          <w:szCs w:val="24"/>
        </w:rPr>
        <w:t>детский сад комбинированного вида № 144</w:t>
      </w:r>
    </w:p>
    <w:p w:rsidR="00523AEB" w:rsidRPr="00523AEB" w:rsidRDefault="00523AEB" w:rsidP="00523AEB">
      <w:pPr>
        <w:adjustRightInd w:val="0"/>
        <w:jc w:val="center"/>
        <w:rPr>
          <w:i/>
          <w:sz w:val="24"/>
          <w:szCs w:val="24"/>
        </w:rPr>
      </w:pPr>
      <w:r w:rsidRPr="00523AEB">
        <w:rPr>
          <w:sz w:val="24"/>
          <w:szCs w:val="24"/>
        </w:rPr>
        <w:t>620072 г. Екатеринбург, ул. Сиреневый б-р, 21 А. Конт</w:t>
      </w:r>
      <w:proofErr w:type="gramStart"/>
      <w:r w:rsidRPr="00523AEB">
        <w:rPr>
          <w:sz w:val="24"/>
          <w:szCs w:val="24"/>
        </w:rPr>
        <w:t>.</w:t>
      </w:r>
      <w:proofErr w:type="gramEnd"/>
      <w:r w:rsidRPr="00523AEB">
        <w:rPr>
          <w:sz w:val="24"/>
          <w:szCs w:val="24"/>
        </w:rPr>
        <w:t xml:space="preserve"> </w:t>
      </w:r>
      <w:proofErr w:type="gramStart"/>
      <w:r w:rsidRPr="00523AEB">
        <w:rPr>
          <w:sz w:val="24"/>
          <w:szCs w:val="24"/>
        </w:rPr>
        <w:t>т</w:t>
      </w:r>
      <w:proofErr w:type="gramEnd"/>
      <w:r w:rsidRPr="00523AEB">
        <w:rPr>
          <w:sz w:val="24"/>
          <w:szCs w:val="24"/>
        </w:rPr>
        <w:t>ел.: 8 (343) 347-59-40</w:t>
      </w:r>
    </w:p>
    <w:p w:rsidR="00523AEB" w:rsidRPr="00523AEB" w:rsidRDefault="00523AEB" w:rsidP="00523AEB">
      <w:pPr>
        <w:pBdr>
          <w:bottom w:val="single" w:sz="12" w:space="1" w:color="auto"/>
        </w:pBdr>
        <w:adjustRightInd w:val="0"/>
        <w:jc w:val="center"/>
        <w:rPr>
          <w:i/>
          <w:sz w:val="24"/>
          <w:szCs w:val="24"/>
        </w:rPr>
      </w:pPr>
      <w:r w:rsidRPr="00523AEB">
        <w:rPr>
          <w:sz w:val="24"/>
          <w:szCs w:val="24"/>
        </w:rPr>
        <w:t>e-</w:t>
      </w:r>
      <w:proofErr w:type="spellStart"/>
      <w:r w:rsidRPr="00523AEB">
        <w:rPr>
          <w:sz w:val="24"/>
          <w:szCs w:val="24"/>
        </w:rPr>
        <w:t>mail</w:t>
      </w:r>
      <w:proofErr w:type="spellEnd"/>
      <w:r w:rsidRPr="00523AEB">
        <w:rPr>
          <w:sz w:val="24"/>
          <w:szCs w:val="24"/>
        </w:rPr>
        <w:t xml:space="preserve">: </w:t>
      </w:r>
      <w:hyperlink r:id="rId6" w:history="1">
        <w:r w:rsidRPr="00523AEB">
          <w:rPr>
            <w:rStyle w:val="a5"/>
            <w:rFonts w:ascii="Times New Roman" w:eastAsiaTheme="minorHAnsi" w:hAnsi="Times New Roman" w:cs="Times New Roman"/>
          </w:rPr>
          <w:t>mbdou144@mail.ru</w:t>
        </w:r>
      </w:hyperlink>
      <w:r w:rsidRPr="00523AEB">
        <w:rPr>
          <w:sz w:val="24"/>
          <w:szCs w:val="24"/>
        </w:rPr>
        <w:t xml:space="preserve">, официальный сайт: </w:t>
      </w:r>
      <w:hyperlink r:id="rId7" w:history="1">
        <w:r w:rsidRPr="00523AEB">
          <w:rPr>
            <w:rStyle w:val="a5"/>
            <w:rFonts w:ascii="Times New Roman" w:eastAsiaTheme="minorHAnsi" w:hAnsi="Times New Roman" w:cs="Times New Roman"/>
          </w:rPr>
          <w:t>http://144.tvoysadik.ru</w:t>
        </w:r>
      </w:hyperlink>
    </w:p>
    <w:p w:rsidR="00523AEB" w:rsidRPr="00523AEB" w:rsidRDefault="00523AEB" w:rsidP="00523AEB">
      <w:pPr>
        <w:ind w:left="-567" w:right="-143" w:firstLine="567"/>
        <w:contextualSpacing/>
        <w:rPr>
          <w:sz w:val="24"/>
          <w:szCs w:val="24"/>
        </w:rPr>
      </w:pPr>
    </w:p>
    <w:p w:rsidR="00523AEB" w:rsidRPr="00523AEB" w:rsidRDefault="00523AEB" w:rsidP="00523AEB">
      <w:pPr>
        <w:ind w:left="-567" w:right="-143" w:firstLine="567"/>
        <w:contextualSpacing/>
        <w:rPr>
          <w:sz w:val="24"/>
          <w:szCs w:val="24"/>
        </w:rPr>
      </w:pPr>
    </w:p>
    <w:tbl>
      <w:tblPr>
        <w:tblStyle w:val="a6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45"/>
      </w:tblGrid>
      <w:tr w:rsidR="00523AEB" w:rsidRPr="00523AEB" w:rsidTr="00A910C7">
        <w:tc>
          <w:tcPr>
            <w:tcW w:w="5670" w:type="dxa"/>
            <w:hideMark/>
          </w:tcPr>
          <w:p w:rsidR="00523AEB" w:rsidRPr="00523AEB" w:rsidRDefault="00523AEB" w:rsidP="00E143FA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  <w:r w:rsidRPr="00523AEB">
              <w:rPr>
                <w:sz w:val="24"/>
                <w:szCs w:val="24"/>
              </w:rPr>
              <w:t>Принято</w:t>
            </w:r>
          </w:p>
          <w:p w:rsidR="00523AEB" w:rsidRPr="00523AEB" w:rsidRDefault="00523AEB" w:rsidP="00E143FA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  <w:r w:rsidRPr="00523AEB">
              <w:rPr>
                <w:sz w:val="24"/>
                <w:szCs w:val="24"/>
              </w:rPr>
              <w:t>Педагогическим советом</w:t>
            </w:r>
          </w:p>
          <w:p w:rsidR="00523AEB" w:rsidRPr="00523AEB" w:rsidRDefault="00523AEB" w:rsidP="00E143FA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  <w:r w:rsidRPr="00523AEB">
              <w:rPr>
                <w:sz w:val="24"/>
                <w:szCs w:val="24"/>
              </w:rPr>
              <w:t xml:space="preserve">Протокол № </w:t>
            </w:r>
            <w:r w:rsidR="002D1E0B">
              <w:rPr>
                <w:sz w:val="24"/>
                <w:szCs w:val="24"/>
              </w:rPr>
              <w:t>2</w:t>
            </w:r>
          </w:p>
          <w:p w:rsidR="00523AEB" w:rsidRPr="00523AEB" w:rsidRDefault="00523AEB" w:rsidP="00E143FA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  <w:r w:rsidRPr="00523AEB">
              <w:rPr>
                <w:sz w:val="24"/>
                <w:szCs w:val="24"/>
              </w:rPr>
              <w:t>от «</w:t>
            </w:r>
            <w:r w:rsidR="002D1E0B">
              <w:rPr>
                <w:sz w:val="24"/>
                <w:szCs w:val="24"/>
              </w:rPr>
              <w:t>11</w:t>
            </w:r>
            <w:r w:rsidRPr="00523AEB">
              <w:rPr>
                <w:sz w:val="24"/>
                <w:szCs w:val="24"/>
              </w:rPr>
              <w:t xml:space="preserve">» </w:t>
            </w:r>
            <w:r w:rsidR="002D1E0B">
              <w:rPr>
                <w:sz w:val="24"/>
                <w:szCs w:val="24"/>
              </w:rPr>
              <w:t>декабря</w:t>
            </w:r>
            <w:r w:rsidRPr="00523AEB">
              <w:rPr>
                <w:sz w:val="24"/>
                <w:szCs w:val="24"/>
              </w:rPr>
              <w:t xml:space="preserve"> 202</w:t>
            </w:r>
            <w:r w:rsidR="002D1E0B">
              <w:rPr>
                <w:sz w:val="24"/>
                <w:szCs w:val="24"/>
              </w:rPr>
              <w:t>4</w:t>
            </w:r>
            <w:r w:rsidRPr="00523AEB">
              <w:rPr>
                <w:sz w:val="24"/>
                <w:szCs w:val="24"/>
              </w:rPr>
              <w:t xml:space="preserve"> года </w:t>
            </w:r>
          </w:p>
          <w:p w:rsidR="00523AEB" w:rsidRPr="00523AEB" w:rsidRDefault="00523AEB" w:rsidP="00E143FA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</w:p>
          <w:p w:rsidR="00523AEB" w:rsidRPr="00523AEB" w:rsidRDefault="00523AEB" w:rsidP="00E143FA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523AEB" w:rsidRPr="00523AEB" w:rsidRDefault="00523AEB" w:rsidP="00E143FA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  <w:r w:rsidRPr="00523AEB">
              <w:rPr>
                <w:sz w:val="24"/>
                <w:szCs w:val="24"/>
              </w:rPr>
              <w:t>Утверждено</w:t>
            </w:r>
          </w:p>
          <w:p w:rsidR="00523AEB" w:rsidRPr="00523AEB" w:rsidRDefault="00523AEB" w:rsidP="00E143FA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  <w:r w:rsidRPr="00523AEB">
              <w:rPr>
                <w:sz w:val="24"/>
                <w:szCs w:val="24"/>
              </w:rPr>
              <w:t>Заведующим МБДОУ – детского сада № 144</w:t>
            </w:r>
          </w:p>
          <w:p w:rsidR="00523AEB" w:rsidRPr="00523AEB" w:rsidRDefault="00523AEB" w:rsidP="00E143FA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  <w:r w:rsidRPr="00523AEB">
              <w:rPr>
                <w:sz w:val="24"/>
                <w:szCs w:val="24"/>
              </w:rPr>
              <w:t xml:space="preserve">________ М.Е. </w:t>
            </w:r>
            <w:proofErr w:type="spellStart"/>
            <w:r w:rsidRPr="00523AEB">
              <w:rPr>
                <w:sz w:val="24"/>
                <w:szCs w:val="24"/>
              </w:rPr>
              <w:t>Садретдинова</w:t>
            </w:r>
            <w:proofErr w:type="spellEnd"/>
          </w:p>
          <w:p w:rsidR="00523AEB" w:rsidRPr="00523AEB" w:rsidRDefault="00523AEB" w:rsidP="00E143FA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  <w:r w:rsidRPr="00523AEB">
              <w:rPr>
                <w:sz w:val="24"/>
                <w:szCs w:val="24"/>
              </w:rPr>
              <w:t xml:space="preserve">Приказ № </w:t>
            </w:r>
            <w:r w:rsidR="002D1E0B">
              <w:rPr>
                <w:sz w:val="24"/>
                <w:szCs w:val="24"/>
              </w:rPr>
              <w:t>77-О</w:t>
            </w:r>
            <w:bookmarkStart w:id="0" w:name="_GoBack"/>
            <w:bookmarkEnd w:id="0"/>
          </w:p>
          <w:p w:rsidR="00523AEB" w:rsidRPr="00523AEB" w:rsidRDefault="00523AEB" w:rsidP="002D1E0B">
            <w:pPr>
              <w:spacing w:line="276" w:lineRule="auto"/>
              <w:ind w:left="-567" w:right="-143" w:firstLine="567"/>
              <w:contextualSpacing/>
              <w:rPr>
                <w:sz w:val="24"/>
                <w:szCs w:val="24"/>
              </w:rPr>
            </w:pPr>
            <w:r w:rsidRPr="00523AEB">
              <w:rPr>
                <w:sz w:val="24"/>
                <w:szCs w:val="24"/>
              </w:rPr>
              <w:t>от «</w:t>
            </w:r>
            <w:r w:rsidR="002D1E0B">
              <w:rPr>
                <w:sz w:val="24"/>
                <w:szCs w:val="24"/>
              </w:rPr>
              <w:t>11</w:t>
            </w:r>
            <w:r w:rsidRPr="00523AEB">
              <w:rPr>
                <w:sz w:val="24"/>
                <w:szCs w:val="24"/>
              </w:rPr>
              <w:t xml:space="preserve">» </w:t>
            </w:r>
            <w:r w:rsidR="002D1E0B">
              <w:rPr>
                <w:sz w:val="24"/>
                <w:szCs w:val="24"/>
              </w:rPr>
              <w:t>декабря</w:t>
            </w:r>
            <w:r w:rsidRPr="00523AEB">
              <w:rPr>
                <w:sz w:val="24"/>
                <w:szCs w:val="24"/>
              </w:rPr>
              <w:t xml:space="preserve"> 202</w:t>
            </w:r>
            <w:r w:rsidR="002D1E0B">
              <w:rPr>
                <w:sz w:val="24"/>
                <w:szCs w:val="24"/>
              </w:rPr>
              <w:t>4</w:t>
            </w:r>
            <w:r w:rsidRPr="00523AEB">
              <w:rPr>
                <w:sz w:val="24"/>
                <w:szCs w:val="24"/>
              </w:rPr>
              <w:t>года</w:t>
            </w:r>
          </w:p>
        </w:tc>
      </w:tr>
    </w:tbl>
    <w:p w:rsidR="00523AEB" w:rsidRPr="00523AEB" w:rsidRDefault="00523AEB" w:rsidP="00523AEB">
      <w:pPr>
        <w:rPr>
          <w:color w:val="000000"/>
          <w:sz w:val="24"/>
          <w:szCs w:val="24"/>
        </w:rPr>
      </w:pPr>
    </w:p>
    <w:p w:rsidR="00F14C84" w:rsidRPr="00523AEB" w:rsidRDefault="00F14C84">
      <w:pPr>
        <w:pStyle w:val="a3"/>
        <w:ind w:left="0"/>
        <w:jc w:val="left"/>
      </w:pPr>
    </w:p>
    <w:p w:rsidR="00F14C84" w:rsidRPr="00523AEB" w:rsidRDefault="00F14C84">
      <w:pPr>
        <w:pStyle w:val="a3"/>
        <w:ind w:left="0"/>
        <w:jc w:val="left"/>
      </w:pPr>
    </w:p>
    <w:p w:rsidR="00F14C84" w:rsidRPr="00523AEB" w:rsidRDefault="00F14C84">
      <w:pPr>
        <w:pStyle w:val="a3"/>
        <w:ind w:left="0"/>
        <w:jc w:val="left"/>
      </w:pPr>
    </w:p>
    <w:p w:rsidR="00F14C84" w:rsidRPr="00523AEB" w:rsidRDefault="00F14C84">
      <w:pPr>
        <w:pStyle w:val="a3"/>
        <w:spacing w:before="171"/>
        <w:ind w:left="0"/>
        <w:jc w:val="left"/>
      </w:pPr>
    </w:p>
    <w:p w:rsidR="00F14C84" w:rsidRPr="00523AEB" w:rsidRDefault="002D1E0B">
      <w:pPr>
        <w:spacing w:before="1"/>
        <w:ind w:left="6" w:right="7"/>
        <w:jc w:val="center"/>
        <w:rPr>
          <w:b/>
          <w:sz w:val="24"/>
          <w:szCs w:val="24"/>
        </w:rPr>
      </w:pPr>
      <w:r w:rsidRPr="00523AEB">
        <w:rPr>
          <w:b/>
          <w:spacing w:val="-2"/>
          <w:sz w:val="24"/>
          <w:szCs w:val="24"/>
        </w:rPr>
        <w:t>Положение</w:t>
      </w:r>
    </w:p>
    <w:p w:rsidR="00F14C84" w:rsidRPr="00523AEB" w:rsidRDefault="002D1E0B">
      <w:pPr>
        <w:spacing w:before="4"/>
        <w:ind w:left="1" w:right="7"/>
        <w:jc w:val="center"/>
        <w:rPr>
          <w:b/>
          <w:sz w:val="24"/>
          <w:szCs w:val="24"/>
        </w:rPr>
      </w:pPr>
      <w:r w:rsidRPr="00523AEB">
        <w:rPr>
          <w:b/>
          <w:sz w:val="24"/>
          <w:szCs w:val="24"/>
        </w:rPr>
        <w:t>о</w:t>
      </w:r>
      <w:r w:rsidRPr="00523AEB">
        <w:rPr>
          <w:b/>
          <w:spacing w:val="-8"/>
          <w:sz w:val="24"/>
          <w:szCs w:val="24"/>
        </w:rPr>
        <w:t xml:space="preserve"> </w:t>
      </w:r>
      <w:r w:rsidRPr="00523AEB">
        <w:rPr>
          <w:b/>
          <w:sz w:val="24"/>
          <w:szCs w:val="24"/>
        </w:rPr>
        <w:t>применении</w:t>
      </w:r>
      <w:r w:rsidRPr="00523AEB">
        <w:rPr>
          <w:b/>
          <w:spacing w:val="-6"/>
          <w:sz w:val="24"/>
          <w:szCs w:val="24"/>
        </w:rPr>
        <w:t xml:space="preserve"> </w:t>
      </w:r>
      <w:r w:rsidRPr="00523AEB">
        <w:rPr>
          <w:b/>
          <w:sz w:val="24"/>
          <w:szCs w:val="24"/>
        </w:rPr>
        <w:t>дистанционных</w:t>
      </w:r>
      <w:r w:rsidRPr="00523AEB">
        <w:rPr>
          <w:b/>
          <w:spacing w:val="-6"/>
          <w:sz w:val="24"/>
          <w:szCs w:val="24"/>
        </w:rPr>
        <w:t xml:space="preserve"> </w:t>
      </w:r>
      <w:r w:rsidRPr="00523AEB">
        <w:rPr>
          <w:b/>
          <w:sz w:val="24"/>
          <w:szCs w:val="24"/>
        </w:rPr>
        <w:t>образовательных</w:t>
      </w:r>
      <w:r w:rsidRPr="00523AEB">
        <w:rPr>
          <w:b/>
          <w:spacing w:val="-6"/>
          <w:sz w:val="24"/>
          <w:szCs w:val="24"/>
        </w:rPr>
        <w:t xml:space="preserve"> </w:t>
      </w:r>
      <w:r w:rsidRPr="00523AEB">
        <w:rPr>
          <w:b/>
          <w:spacing w:val="-2"/>
          <w:sz w:val="24"/>
          <w:szCs w:val="24"/>
        </w:rPr>
        <w:t>технологий</w:t>
      </w:r>
    </w:p>
    <w:p w:rsidR="00523AEB" w:rsidRDefault="002D1E0B" w:rsidP="00523AEB">
      <w:pPr>
        <w:spacing w:before="3" w:line="244" w:lineRule="auto"/>
        <w:ind w:left="157" w:right="157" w:hanging="2"/>
        <w:jc w:val="center"/>
        <w:rPr>
          <w:b/>
          <w:i/>
          <w:spacing w:val="-5"/>
          <w:sz w:val="24"/>
          <w:szCs w:val="24"/>
        </w:rPr>
      </w:pPr>
      <w:r w:rsidRPr="00523AEB">
        <w:rPr>
          <w:b/>
          <w:sz w:val="24"/>
          <w:szCs w:val="24"/>
        </w:rPr>
        <w:t xml:space="preserve">при реализации основной образовательной программы дошкольного образования </w:t>
      </w:r>
      <w:r w:rsidRPr="00523AEB">
        <w:rPr>
          <w:b/>
          <w:sz w:val="24"/>
          <w:szCs w:val="24"/>
        </w:rPr>
        <w:t>и дополнительных</w:t>
      </w:r>
      <w:r w:rsidRPr="00523AEB">
        <w:rPr>
          <w:b/>
          <w:spacing w:val="-8"/>
          <w:sz w:val="24"/>
          <w:szCs w:val="24"/>
        </w:rPr>
        <w:t xml:space="preserve"> </w:t>
      </w:r>
      <w:r w:rsidRPr="00523AEB">
        <w:rPr>
          <w:b/>
          <w:sz w:val="24"/>
          <w:szCs w:val="24"/>
        </w:rPr>
        <w:t>общеразвивающих</w:t>
      </w:r>
      <w:r w:rsidRPr="00523AEB">
        <w:rPr>
          <w:b/>
          <w:spacing w:val="-8"/>
          <w:sz w:val="24"/>
          <w:szCs w:val="24"/>
        </w:rPr>
        <w:t xml:space="preserve"> </w:t>
      </w:r>
      <w:r w:rsidRPr="00523AEB">
        <w:rPr>
          <w:b/>
          <w:sz w:val="24"/>
          <w:szCs w:val="24"/>
        </w:rPr>
        <w:t>программ</w:t>
      </w:r>
      <w:r w:rsidRPr="00523AEB">
        <w:rPr>
          <w:b/>
          <w:i/>
          <w:spacing w:val="-5"/>
          <w:sz w:val="24"/>
          <w:szCs w:val="24"/>
        </w:rPr>
        <w:t xml:space="preserve"> </w:t>
      </w:r>
    </w:p>
    <w:p w:rsidR="00F14C84" w:rsidRPr="00523AEB" w:rsidRDefault="002D1E0B" w:rsidP="00523AEB">
      <w:pPr>
        <w:spacing w:before="3" w:line="244" w:lineRule="auto"/>
        <w:ind w:left="157" w:right="157" w:hanging="2"/>
        <w:jc w:val="center"/>
        <w:rPr>
          <w:b/>
          <w:sz w:val="24"/>
          <w:szCs w:val="24"/>
        </w:rPr>
      </w:pPr>
      <w:r w:rsidRPr="00523AEB">
        <w:rPr>
          <w:b/>
          <w:sz w:val="24"/>
          <w:szCs w:val="24"/>
        </w:rPr>
        <w:t>Муниципального</w:t>
      </w:r>
      <w:r w:rsidRPr="00523AEB">
        <w:rPr>
          <w:b/>
          <w:spacing w:val="-8"/>
          <w:sz w:val="24"/>
          <w:szCs w:val="24"/>
        </w:rPr>
        <w:t xml:space="preserve"> </w:t>
      </w:r>
      <w:r w:rsidR="00523AEB">
        <w:rPr>
          <w:b/>
          <w:sz w:val="24"/>
          <w:szCs w:val="24"/>
        </w:rPr>
        <w:t>бюджетного</w:t>
      </w:r>
      <w:r w:rsidRPr="00523AEB">
        <w:rPr>
          <w:b/>
          <w:spacing w:val="-7"/>
          <w:sz w:val="24"/>
          <w:szCs w:val="24"/>
        </w:rPr>
        <w:t xml:space="preserve"> </w:t>
      </w:r>
      <w:r w:rsidRPr="00523AEB">
        <w:rPr>
          <w:b/>
          <w:sz w:val="24"/>
          <w:szCs w:val="24"/>
        </w:rPr>
        <w:t>дошкольного образовательного учреждения</w:t>
      </w:r>
      <w:r w:rsidR="00523AEB">
        <w:rPr>
          <w:b/>
          <w:sz w:val="24"/>
          <w:szCs w:val="24"/>
        </w:rPr>
        <w:t xml:space="preserve"> – </w:t>
      </w:r>
      <w:r w:rsidRPr="00523AEB">
        <w:rPr>
          <w:b/>
          <w:sz w:val="24"/>
          <w:szCs w:val="24"/>
        </w:rPr>
        <w:t xml:space="preserve"> детский </w:t>
      </w:r>
      <w:r w:rsidRPr="00523AEB">
        <w:rPr>
          <w:b/>
          <w:sz w:val="24"/>
          <w:szCs w:val="24"/>
        </w:rPr>
        <w:t xml:space="preserve">сад </w:t>
      </w:r>
      <w:r w:rsidR="00523AEB">
        <w:rPr>
          <w:b/>
          <w:sz w:val="24"/>
          <w:szCs w:val="24"/>
        </w:rPr>
        <w:t>комбинированного</w:t>
      </w:r>
      <w:r w:rsidRPr="00523AEB">
        <w:rPr>
          <w:b/>
          <w:sz w:val="24"/>
          <w:szCs w:val="24"/>
        </w:rPr>
        <w:t xml:space="preserve"> вида </w:t>
      </w:r>
      <w:r w:rsidRPr="00523AEB">
        <w:rPr>
          <w:b/>
          <w:sz w:val="24"/>
          <w:szCs w:val="24"/>
        </w:rPr>
        <w:t>№</w:t>
      </w:r>
      <w:r w:rsidR="00523AEB">
        <w:rPr>
          <w:b/>
          <w:spacing w:val="-5"/>
          <w:sz w:val="24"/>
          <w:szCs w:val="24"/>
        </w:rPr>
        <w:t xml:space="preserve"> 144</w:t>
      </w:r>
    </w:p>
    <w:p w:rsidR="00F14C84" w:rsidRPr="00523AEB" w:rsidRDefault="00F14C84">
      <w:pPr>
        <w:pStyle w:val="a3"/>
        <w:ind w:left="0"/>
        <w:jc w:val="left"/>
        <w:rPr>
          <w:b/>
        </w:rPr>
      </w:pPr>
    </w:p>
    <w:p w:rsidR="00F14C84" w:rsidRPr="00523AEB" w:rsidRDefault="00F14C84">
      <w:pPr>
        <w:pStyle w:val="a3"/>
        <w:spacing w:before="79"/>
        <w:ind w:left="0"/>
        <w:jc w:val="left"/>
        <w:rPr>
          <w:b/>
        </w:rPr>
      </w:pPr>
    </w:p>
    <w:p w:rsidR="00F14C84" w:rsidRDefault="002D1E0B" w:rsidP="00523AEB">
      <w:pPr>
        <w:pStyle w:val="a4"/>
        <w:numPr>
          <w:ilvl w:val="0"/>
          <w:numId w:val="1"/>
        </w:numPr>
        <w:tabs>
          <w:tab w:val="left" w:pos="380"/>
        </w:tabs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560"/>
        </w:tabs>
        <w:spacing w:before="271"/>
        <w:ind w:right="140" w:firstLine="0"/>
        <w:jc w:val="both"/>
        <w:rPr>
          <w:sz w:val="24"/>
        </w:rPr>
      </w:pPr>
      <w:r>
        <w:rPr>
          <w:sz w:val="24"/>
        </w:rPr>
        <w:t>Положение об электронн</w:t>
      </w:r>
      <w:r w:rsidR="00523AEB">
        <w:rPr>
          <w:sz w:val="24"/>
        </w:rPr>
        <w:t>ом и дистанционном обучении в МБ</w:t>
      </w:r>
      <w:r>
        <w:rPr>
          <w:sz w:val="24"/>
        </w:rPr>
        <w:t xml:space="preserve">ДОУ - детский сад </w:t>
      </w:r>
      <w:r w:rsidR="00523AEB">
        <w:rPr>
          <w:sz w:val="24"/>
        </w:rPr>
        <w:t>комбинированного вида № 144</w:t>
      </w:r>
      <w:r>
        <w:rPr>
          <w:sz w:val="24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</w:t>
      </w:r>
      <w:r>
        <w:rPr>
          <w:sz w:val="24"/>
        </w:rPr>
        <w:t xml:space="preserve">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593"/>
        </w:tabs>
        <w:spacing w:before="1"/>
        <w:ind w:left="593" w:hanging="453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29.12.2012</w:t>
      </w:r>
      <w:r>
        <w:rPr>
          <w:spacing w:val="31"/>
          <w:sz w:val="24"/>
        </w:rPr>
        <w:t xml:space="preserve"> </w:t>
      </w:r>
      <w:r>
        <w:rPr>
          <w:sz w:val="24"/>
        </w:rPr>
        <w:t>№</w:t>
      </w:r>
      <w:r>
        <w:rPr>
          <w:spacing w:val="31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</w:t>
      </w:r>
    </w:p>
    <w:p w:rsidR="00F14C84" w:rsidRDefault="002D1E0B">
      <w:pPr>
        <w:pStyle w:val="a3"/>
      </w:pPr>
      <w:r>
        <w:t>«Об</w:t>
      </w:r>
      <w:r>
        <w:rPr>
          <w:spacing w:val="20"/>
        </w:rPr>
        <w:t xml:space="preserve"> </w:t>
      </w:r>
      <w:r>
        <w:t>образовании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</w:t>
      </w:r>
      <w:r>
        <w:t>ции»,</w:t>
      </w:r>
      <w:r>
        <w:rPr>
          <w:spacing w:val="23"/>
        </w:rPr>
        <w:t xml:space="preserve"> </w:t>
      </w:r>
      <w:r>
        <w:t>постановлением</w:t>
      </w:r>
      <w:r>
        <w:rPr>
          <w:spacing w:val="21"/>
        </w:rPr>
        <w:t xml:space="preserve"> </w:t>
      </w:r>
      <w:r>
        <w:t>Правительства</w:t>
      </w:r>
      <w:r>
        <w:rPr>
          <w:spacing w:val="22"/>
        </w:rPr>
        <w:t xml:space="preserve"> </w:t>
      </w:r>
      <w:r>
        <w:t>РФ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rPr>
          <w:spacing w:val="-2"/>
        </w:rPr>
        <w:t>11.10.2023</w:t>
      </w:r>
    </w:p>
    <w:p w:rsidR="00F14C84" w:rsidRDefault="002D1E0B">
      <w:pPr>
        <w:pStyle w:val="a3"/>
        <w:ind w:right="149"/>
      </w:pPr>
      <w:r>
        <w:t xml:space="preserve">№ 1678 и другим законодательством РФ в сфере образования, локальными нормативными актами </w:t>
      </w:r>
      <w:r w:rsidR="005E0577">
        <w:t>МБДОУ - детский сад комбинированного вида № 144</w:t>
      </w:r>
      <w:r w:rsidR="005E0577">
        <w:t xml:space="preserve">  </w:t>
      </w:r>
      <w:r>
        <w:t>(далее – Детский сад).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560"/>
        </w:tabs>
        <w:ind w:left="560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F14C84" w:rsidRDefault="002D1E0B">
      <w:pPr>
        <w:pStyle w:val="a4"/>
        <w:numPr>
          <w:ilvl w:val="2"/>
          <w:numId w:val="1"/>
        </w:numPr>
        <w:tabs>
          <w:tab w:val="left" w:pos="771"/>
        </w:tabs>
        <w:ind w:right="139" w:firstLine="0"/>
        <w:jc w:val="both"/>
        <w:rPr>
          <w:sz w:val="24"/>
        </w:rPr>
      </w:pPr>
      <w:r>
        <w:rPr>
          <w:b/>
          <w:sz w:val="24"/>
        </w:rPr>
        <w:t xml:space="preserve">Дистанционное обучение </w:t>
      </w:r>
      <w:r>
        <w:rPr>
          <w:sz w:val="24"/>
        </w:rPr>
        <w:t>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</w:t>
      </w:r>
      <w:r>
        <w:rPr>
          <w:sz w:val="24"/>
        </w:rPr>
        <w:t>. Допускается при дистанционном обучении применять электронное обучение.</w:t>
      </w:r>
    </w:p>
    <w:p w:rsidR="00F14C84" w:rsidRDefault="002D1E0B">
      <w:pPr>
        <w:pStyle w:val="a4"/>
        <w:numPr>
          <w:ilvl w:val="2"/>
          <w:numId w:val="1"/>
        </w:numPr>
        <w:tabs>
          <w:tab w:val="left" w:pos="807"/>
        </w:tabs>
        <w:ind w:right="141" w:firstLine="0"/>
        <w:jc w:val="both"/>
        <w:rPr>
          <w:sz w:val="24"/>
        </w:rPr>
      </w:pPr>
      <w:proofErr w:type="gramStart"/>
      <w:r>
        <w:rPr>
          <w:b/>
          <w:sz w:val="24"/>
        </w:rPr>
        <w:t xml:space="preserve">Электронное обучение </w:t>
      </w:r>
      <w:r>
        <w:rPr>
          <w:sz w:val="24"/>
        </w:rPr>
        <w:t>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</w:t>
      </w:r>
      <w:r>
        <w:rPr>
          <w:sz w:val="24"/>
        </w:rPr>
        <w:t>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для осуществления контр</w:t>
      </w:r>
      <w:r>
        <w:rPr>
          <w:sz w:val="24"/>
        </w:rPr>
        <w:t>оля усвоения материала, в целях освоения обучающимся учебных предметов, курсов и модулей, предусмотренных образовательной программой.</w:t>
      </w:r>
      <w:proofErr w:type="gramEnd"/>
    </w:p>
    <w:p w:rsidR="00F14C84" w:rsidRDefault="002D1E0B">
      <w:pPr>
        <w:pStyle w:val="a4"/>
        <w:numPr>
          <w:ilvl w:val="2"/>
          <w:numId w:val="1"/>
        </w:numPr>
        <w:tabs>
          <w:tab w:val="left" w:pos="990"/>
        </w:tabs>
        <w:spacing w:before="1"/>
        <w:ind w:right="143" w:firstLine="0"/>
        <w:jc w:val="both"/>
        <w:rPr>
          <w:sz w:val="24"/>
        </w:rPr>
      </w:pPr>
      <w:r>
        <w:rPr>
          <w:b/>
          <w:sz w:val="24"/>
        </w:rPr>
        <w:t xml:space="preserve">Информационные системы </w:t>
      </w:r>
      <w:r>
        <w:rPr>
          <w:sz w:val="24"/>
        </w:rPr>
        <w:t>– государственные информационные системы, региональные информационные системы и информационные сист</w:t>
      </w:r>
      <w:r>
        <w:rPr>
          <w:sz w:val="24"/>
        </w:rPr>
        <w:t>емы образовательных организаций,</w:t>
      </w:r>
      <w:r>
        <w:rPr>
          <w:spacing w:val="40"/>
          <w:sz w:val="24"/>
        </w:rPr>
        <w:t xml:space="preserve"> </w:t>
      </w:r>
      <w:r>
        <w:rPr>
          <w:sz w:val="24"/>
        </w:rPr>
        <w:t>эксплуатируемые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F14C84" w:rsidRDefault="00F14C84">
      <w:pPr>
        <w:pStyle w:val="a4"/>
        <w:rPr>
          <w:sz w:val="24"/>
        </w:rPr>
        <w:sectPr w:rsidR="00F14C84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F14C84" w:rsidRDefault="002D1E0B">
      <w:pPr>
        <w:pStyle w:val="a3"/>
        <w:spacing w:before="66"/>
        <w:ind w:right="148"/>
      </w:pPr>
      <w:r>
        <w:lastRenderedPageBreak/>
        <w:t>применением электронного обучения, дистанционных образовательных технологий, в том</w:t>
      </w:r>
      <w:r>
        <w:rPr>
          <w:spacing w:val="40"/>
        </w:rPr>
        <w:t xml:space="preserve"> </w:t>
      </w:r>
      <w:r>
        <w:t>числе ФГИС «Моя школа».</w:t>
      </w:r>
    </w:p>
    <w:p w:rsidR="00F14C84" w:rsidRDefault="002D1E0B">
      <w:pPr>
        <w:pStyle w:val="a4"/>
        <w:numPr>
          <w:ilvl w:val="2"/>
          <w:numId w:val="1"/>
        </w:numPr>
        <w:tabs>
          <w:tab w:val="left" w:pos="771"/>
        </w:tabs>
        <w:ind w:right="142" w:firstLine="0"/>
        <w:jc w:val="both"/>
        <w:rPr>
          <w:sz w:val="24"/>
        </w:rPr>
      </w:pPr>
      <w:r>
        <w:rPr>
          <w:b/>
          <w:sz w:val="24"/>
        </w:rPr>
        <w:t xml:space="preserve">Цифровой </w:t>
      </w:r>
      <w:proofErr w:type="gramStart"/>
      <w:r>
        <w:rPr>
          <w:b/>
          <w:sz w:val="24"/>
        </w:rPr>
        <w:t>образовательный</w:t>
      </w:r>
      <w:proofErr w:type="gramEnd"/>
      <w:r>
        <w:rPr>
          <w:b/>
          <w:sz w:val="24"/>
        </w:rPr>
        <w:t xml:space="preserve"> контент </w:t>
      </w:r>
      <w:r>
        <w:rPr>
          <w:sz w:val="24"/>
        </w:rPr>
        <w:t xml:space="preserve">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</w:t>
      </w:r>
      <w:r>
        <w:rPr>
          <w:spacing w:val="-2"/>
          <w:sz w:val="24"/>
        </w:rPr>
        <w:t>обучающихся</w:t>
      </w:r>
      <w:r>
        <w:rPr>
          <w:spacing w:val="-2"/>
          <w:sz w:val="24"/>
        </w:rPr>
        <w:t>.</w:t>
      </w:r>
    </w:p>
    <w:p w:rsidR="00F14C84" w:rsidRDefault="002D1E0B">
      <w:pPr>
        <w:pStyle w:val="a4"/>
        <w:numPr>
          <w:ilvl w:val="2"/>
          <w:numId w:val="1"/>
        </w:numPr>
        <w:tabs>
          <w:tab w:val="left" w:pos="891"/>
        </w:tabs>
        <w:spacing w:before="1"/>
        <w:ind w:right="141" w:firstLine="0"/>
        <w:jc w:val="both"/>
        <w:rPr>
          <w:sz w:val="24"/>
        </w:rPr>
      </w:pPr>
      <w:r>
        <w:rPr>
          <w:b/>
          <w:sz w:val="24"/>
        </w:rPr>
        <w:t xml:space="preserve">Цифровые образовательные сервисы </w:t>
      </w:r>
      <w:r>
        <w:rPr>
          <w:sz w:val="24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:rsidR="00F14C84" w:rsidRDefault="002D1E0B">
      <w:pPr>
        <w:pStyle w:val="a4"/>
        <w:numPr>
          <w:ilvl w:val="2"/>
          <w:numId w:val="1"/>
        </w:numPr>
        <w:tabs>
          <w:tab w:val="left" w:pos="817"/>
        </w:tabs>
        <w:ind w:right="143" w:firstLine="0"/>
        <w:jc w:val="both"/>
        <w:rPr>
          <w:sz w:val="24"/>
        </w:rPr>
      </w:pPr>
      <w:r>
        <w:rPr>
          <w:b/>
          <w:sz w:val="24"/>
        </w:rPr>
        <w:t xml:space="preserve">Цифровое индивидуальное портфолио обучающегося </w:t>
      </w:r>
      <w:r>
        <w:rPr>
          <w:sz w:val="24"/>
        </w:rPr>
        <w:t xml:space="preserve">– структурированный набор данных обучающегося о его персональных достижениях, компетенции, документах об образовании и </w:t>
      </w:r>
      <w:proofErr w:type="gramStart"/>
      <w:r>
        <w:rPr>
          <w:sz w:val="24"/>
        </w:rPr>
        <w:t>документах</w:t>
      </w:r>
      <w:proofErr w:type="gramEnd"/>
      <w:r>
        <w:rPr>
          <w:sz w:val="24"/>
        </w:rPr>
        <w:t xml:space="preserve"> об обучении.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614"/>
        </w:tabs>
        <w:ind w:right="147" w:firstLine="0"/>
        <w:jc w:val="both"/>
        <w:rPr>
          <w:sz w:val="24"/>
        </w:rPr>
      </w:pPr>
      <w:r>
        <w:rPr>
          <w:sz w:val="24"/>
        </w:rPr>
        <w:t>Местом осуществления образовательной деятельности при реализации образовательных программ в дистанционной форме я</w:t>
      </w:r>
      <w:r>
        <w:rPr>
          <w:sz w:val="24"/>
        </w:rPr>
        <w:t>вляется место нахождения Детского сада независимо от места нахождения обучающихся.</w:t>
      </w:r>
    </w:p>
    <w:p w:rsidR="005E0577" w:rsidRDefault="005E0577" w:rsidP="005E0577">
      <w:pPr>
        <w:pStyle w:val="a4"/>
        <w:tabs>
          <w:tab w:val="left" w:pos="619"/>
        </w:tabs>
        <w:ind w:right="146"/>
        <w:jc w:val="left"/>
        <w:rPr>
          <w:sz w:val="24"/>
        </w:rPr>
      </w:pPr>
    </w:p>
    <w:p w:rsidR="00F14C84" w:rsidRDefault="002D1E0B" w:rsidP="005E0577">
      <w:pPr>
        <w:pStyle w:val="a4"/>
        <w:numPr>
          <w:ilvl w:val="0"/>
          <w:numId w:val="1"/>
        </w:numPr>
        <w:tabs>
          <w:tab w:val="left" w:pos="380"/>
        </w:tabs>
        <w:spacing w:before="5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дистанционного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677"/>
        </w:tabs>
        <w:spacing w:before="271"/>
        <w:ind w:right="139" w:firstLine="0"/>
        <w:jc w:val="both"/>
        <w:rPr>
          <w:sz w:val="24"/>
        </w:rPr>
      </w:pPr>
      <w:r>
        <w:rPr>
          <w:sz w:val="24"/>
        </w:rPr>
        <w:t>Детский сад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федерального государственного образовательного стандарта и другого законодательства РФ в сфере об</w:t>
      </w:r>
      <w:r>
        <w:rPr>
          <w:sz w:val="24"/>
        </w:rPr>
        <w:t>разования.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566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</w:t>
      </w:r>
      <w:r>
        <w:rPr>
          <w:sz w:val="24"/>
        </w:rPr>
        <w:t xml:space="preserve"> к электронной информационно-образовательной среде Детского сада, обеспечивающей независимо от места нахождения обучающихся.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581"/>
        </w:tabs>
        <w:ind w:right="137" w:firstLine="0"/>
        <w:jc w:val="both"/>
        <w:rPr>
          <w:sz w:val="24"/>
        </w:rPr>
      </w:pPr>
      <w:r>
        <w:rPr>
          <w:sz w:val="24"/>
        </w:rPr>
        <w:t>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Детского сада не позднее 1 мая текущег</w:t>
      </w:r>
      <w:r>
        <w:rPr>
          <w:sz w:val="24"/>
        </w:rPr>
        <w:t>о учебного года.</w:t>
      </w:r>
    </w:p>
    <w:p w:rsidR="005E0577" w:rsidRDefault="005E0577" w:rsidP="005E0577">
      <w:pPr>
        <w:pStyle w:val="a4"/>
        <w:tabs>
          <w:tab w:val="left" w:pos="581"/>
        </w:tabs>
        <w:ind w:right="137"/>
        <w:jc w:val="left"/>
        <w:rPr>
          <w:sz w:val="24"/>
        </w:rPr>
      </w:pPr>
    </w:p>
    <w:p w:rsidR="00F14C84" w:rsidRDefault="002D1E0B" w:rsidP="005E0577">
      <w:pPr>
        <w:pStyle w:val="a4"/>
        <w:numPr>
          <w:ilvl w:val="0"/>
          <w:numId w:val="1"/>
        </w:numPr>
        <w:tabs>
          <w:tab w:val="left" w:pos="547"/>
        </w:tabs>
        <w:spacing w:before="5"/>
        <w:ind w:left="140" w:right="145" w:firstLine="0"/>
        <w:jc w:val="center"/>
        <w:rPr>
          <w:b/>
          <w:sz w:val="24"/>
        </w:rPr>
      </w:pPr>
      <w:r>
        <w:rPr>
          <w:b/>
          <w:sz w:val="24"/>
        </w:rPr>
        <w:t xml:space="preserve">Средства обучения, цифровой </w:t>
      </w:r>
      <w:proofErr w:type="gramStart"/>
      <w:r>
        <w:rPr>
          <w:b/>
          <w:sz w:val="24"/>
        </w:rPr>
        <w:t>образовательный</w:t>
      </w:r>
      <w:proofErr w:type="gramEnd"/>
      <w:r>
        <w:rPr>
          <w:b/>
          <w:sz w:val="24"/>
        </w:rPr>
        <w:t xml:space="preserve"> контент, виды используемых дистанционных образовательных технологий при реализации образовательных программ или их частей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684"/>
        </w:tabs>
        <w:spacing w:before="271"/>
        <w:ind w:right="144" w:firstLine="0"/>
        <w:jc w:val="both"/>
        <w:rPr>
          <w:sz w:val="24"/>
        </w:rPr>
      </w:pPr>
      <w:r>
        <w:rPr>
          <w:sz w:val="24"/>
        </w:rPr>
        <w:t xml:space="preserve">При реализации основных образовательных программ дошкольного образования </w:t>
      </w:r>
      <w:r>
        <w:rPr>
          <w:sz w:val="24"/>
        </w:rPr>
        <w:t>с применением электронного обучения, дистанционных образовательных технологий Детский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сад использует средства обучения, цифровой образовательный контент и дистанционные образовательные технологии.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576"/>
        </w:tabs>
        <w:ind w:right="142" w:firstLine="0"/>
        <w:jc w:val="both"/>
        <w:rPr>
          <w:sz w:val="24"/>
        </w:rPr>
      </w:pPr>
      <w:proofErr w:type="gramStart"/>
      <w:r>
        <w:rPr>
          <w:sz w:val="24"/>
        </w:rPr>
        <w:t>При реализации программ дополнительного образования Детский</w:t>
      </w:r>
      <w:r>
        <w:rPr>
          <w:sz w:val="24"/>
        </w:rPr>
        <w:t xml:space="preserve"> сад вправе использовать средства обучения, цифровой образовательный контент и дистанционные образовательные технологии, информационные системы и образовательные платформы, применяемые в соответствии с образовательной программой дополнительного образования</w:t>
      </w:r>
      <w:r>
        <w:rPr>
          <w:sz w:val="24"/>
        </w:rPr>
        <w:t>, утвержденной Детским садом.</w:t>
      </w:r>
      <w:proofErr w:type="gramEnd"/>
    </w:p>
    <w:p w:rsidR="005E0577" w:rsidRDefault="005E0577" w:rsidP="002E7F31">
      <w:pPr>
        <w:pStyle w:val="a4"/>
        <w:tabs>
          <w:tab w:val="left" w:pos="576"/>
        </w:tabs>
        <w:ind w:right="142"/>
        <w:jc w:val="left"/>
        <w:rPr>
          <w:sz w:val="24"/>
        </w:rPr>
      </w:pPr>
    </w:p>
    <w:p w:rsidR="00F14C84" w:rsidRDefault="002D1E0B" w:rsidP="002E7F31">
      <w:pPr>
        <w:pStyle w:val="a4"/>
        <w:numPr>
          <w:ilvl w:val="0"/>
          <w:numId w:val="1"/>
        </w:numPr>
        <w:tabs>
          <w:tab w:val="left" w:pos="533"/>
        </w:tabs>
        <w:spacing w:before="6"/>
        <w:ind w:left="140" w:right="148" w:firstLine="0"/>
        <w:jc w:val="center"/>
        <w:rPr>
          <w:b/>
          <w:sz w:val="24"/>
        </w:rPr>
      </w:pPr>
      <w:r>
        <w:rPr>
          <w:b/>
          <w:sz w:val="24"/>
        </w:rPr>
        <w:t xml:space="preserve">Способы применения электронного обучения, дистанционных образовательных </w:t>
      </w:r>
      <w:r>
        <w:rPr>
          <w:b/>
          <w:spacing w:val="-2"/>
          <w:sz w:val="24"/>
        </w:rPr>
        <w:t>технологий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560"/>
        </w:tabs>
        <w:spacing w:before="271"/>
        <w:ind w:right="140" w:firstLine="0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 в соответствии с утвержденными образовательными программам</w:t>
      </w:r>
      <w:r>
        <w:rPr>
          <w:sz w:val="24"/>
        </w:rPr>
        <w:t>и Детского сада с учетом возможностей и потребностей обучающихся, их психофизического состояния.</w:t>
      </w:r>
    </w:p>
    <w:p w:rsidR="00F14C84" w:rsidRDefault="00F14C84">
      <w:pPr>
        <w:pStyle w:val="a4"/>
        <w:rPr>
          <w:sz w:val="24"/>
        </w:rPr>
        <w:sectPr w:rsidR="00F14C84">
          <w:pgSz w:w="11910" w:h="16840"/>
          <w:pgMar w:top="1040" w:right="708" w:bottom="280" w:left="992" w:header="720" w:footer="720" w:gutter="0"/>
          <w:cols w:space="720"/>
        </w:sectPr>
      </w:pPr>
    </w:p>
    <w:p w:rsidR="00F14C84" w:rsidRDefault="002D1E0B">
      <w:pPr>
        <w:pStyle w:val="a4"/>
        <w:numPr>
          <w:ilvl w:val="1"/>
          <w:numId w:val="1"/>
        </w:numPr>
        <w:tabs>
          <w:tab w:val="left" w:pos="665"/>
        </w:tabs>
        <w:spacing w:before="66"/>
        <w:ind w:right="139" w:firstLine="0"/>
        <w:jc w:val="both"/>
        <w:rPr>
          <w:sz w:val="24"/>
        </w:rPr>
      </w:pPr>
      <w:r>
        <w:rPr>
          <w:sz w:val="24"/>
        </w:rPr>
        <w:lastRenderedPageBreak/>
        <w:t>Дистанционное обучение применяется для реализации образовательных программ в случаях, когда невозможна или нецелесообразна их очная реализация. Е</w:t>
      </w:r>
      <w:r>
        <w:rPr>
          <w:sz w:val="24"/>
        </w:rPr>
        <w:t>сли невозможность посещения возникла со стороны обучающегося, то для оформления дистанционного обучения родитель (законный представитель) обучающегося предоставляет в Детский сад заявление с указанием причины и срока дистанционного обучения.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560"/>
        </w:tabs>
        <w:spacing w:before="1"/>
        <w:ind w:right="149" w:firstLine="0"/>
        <w:jc w:val="both"/>
        <w:rPr>
          <w:sz w:val="24"/>
        </w:rPr>
      </w:pPr>
      <w:r>
        <w:rPr>
          <w:sz w:val="24"/>
        </w:rPr>
        <w:t>Фиксация хода образовательного процесса, проводимого в дистанционном формате, осуществляется средствами мониторинга.</w:t>
      </w:r>
    </w:p>
    <w:p w:rsidR="00F14C84" w:rsidRPr="002E7F31" w:rsidRDefault="002D1E0B">
      <w:pPr>
        <w:pStyle w:val="a4"/>
        <w:numPr>
          <w:ilvl w:val="1"/>
          <w:numId w:val="1"/>
        </w:numPr>
        <w:tabs>
          <w:tab w:val="left" w:pos="607"/>
        </w:tabs>
        <w:ind w:right="140" w:firstLine="0"/>
        <w:jc w:val="both"/>
        <w:rPr>
          <w:sz w:val="24"/>
        </w:rPr>
      </w:pPr>
      <w:r>
        <w:rPr>
          <w:sz w:val="24"/>
        </w:rPr>
        <w:t>Образовательные программы Детского сада не могут предусматривать их реализацию с применением исключительно электронного обучения, дистанцио</w:t>
      </w:r>
      <w:r>
        <w:rPr>
          <w:sz w:val="24"/>
        </w:rPr>
        <w:t xml:space="preserve">нных образовательных </w:t>
      </w:r>
      <w:r>
        <w:rPr>
          <w:spacing w:val="-2"/>
          <w:sz w:val="24"/>
        </w:rPr>
        <w:t>технологий.</w:t>
      </w:r>
    </w:p>
    <w:p w:rsidR="002E7F31" w:rsidRDefault="002E7F31" w:rsidP="002E7F31">
      <w:pPr>
        <w:pStyle w:val="a4"/>
        <w:tabs>
          <w:tab w:val="left" w:pos="607"/>
        </w:tabs>
        <w:ind w:right="140"/>
        <w:jc w:val="left"/>
        <w:rPr>
          <w:sz w:val="24"/>
        </w:rPr>
      </w:pPr>
    </w:p>
    <w:p w:rsidR="00F14C84" w:rsidRDefault="002D1E0B" w:rsidP="002E7F31">
      <w:pPr>
        <w:pStyle w:val="a4"/>
        <w:numPr>
          <w:ilvl w:val="0"/>
          <w:numId w:val="1"/>
        </w:numPr>
        <w:tabs>
          <w:tab w:val="left" w:pos="394"/>
        </w:tabs>
        <w:spacing w:before="4"/>
        <w:ind w:left="140" w:right="150" w:firstLine="0"/>
        <w:jc w:val="center"/>
        <w:rPr>
          <w:b/>
          <w:sz w:val="24"/>
        </w:rPr>
      </w:pPr>
      <w:r>
        <w:rPr>
          <w:b/>
          <w:sz w:val="24"/>
        </w:rPr>
        <w:t>Соотношение объема занятий при применении электронного обучения, дистанционных образовательных технологий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607"/>
        </w:tabs>
        <w:spacing w:before="272"/>
        <w:ind w:right="144" w:firstLine="0"/>
        <w:jc w:val="both"/>
        <w:rPr>
          <w:sz w:val="24"/>
        </w:rPr>
      </w:pPr>
      <w:r>
        <w:rPr>
          <w:sz w:val="24"/>
        </w:rPr>
        <w:t xml:space="preserve">Соотношение объема занятий, проводимых в форме контактной работы обучающихся с педагогическими работниками, и объема </w:t>
      </w:r>
      <w:r>
        <w:rPr>
          <w:sz w:val="24"/>
        </w:rPr>
        <w:t>занятий, проводимых в формате дистанционного обучения, определяется педагогическим работником, проводящим занятие, с учетом сложившейся обстановки по согласованию с педагогическим советом Детского сада.</w:t>
      </w:r>
    </w:p>
    <w:p w:rsidR="00F14C84" w:rsidRPr="002E7F31" w:rsidRDefault="002D1E0B">
      <w:pPr>
        <w:pStyle w:val="a4"/>
        <w:numPr>
          <w:ilvl w:val="1"/>
          <w:numId w:val="1"/>
        </w:numPr>
        <w:tabs>
          <w:tab w:val="left" w:pos="576"/>
        </w:tabs>
        <w:ind w:right="148" w:firstLine="0"/>
        <w:jc w:val="both"/>
        <w:rPr>
          <w:sz w:val="24"/>
        </w:rPr>
      </w:pPr>
      <w:r>
        <w:rPr>
          <w:sz w:val="24"/>
        </w:rPr>
        <w:t>Соотношение, указанное в пункте 5.1, указывается в об</w:t>
      </w:r>
      <w:r>
        <w:rPr>
          <w:sz w:val="24"/>
        </w:rPr>
        <w:t xml:space="preserve">разовательной программе Детского </w:t>
      </w:r>
      <w:r>
        <w:rPr>
          <w:spacing w:val="-2"/>
          <w:sz w:val="24"/>
        </w:rPr>
        <w:t>сада.</w:t>
      </w:r>
    </w:p>
    <w:p w:rsidR="002E7F31" w:rsidRDefault="002E7F31" w:rsidP="002E7F31">
      <w:pPr>
        <w:pStyle w:val="a4"/>
        <w:tabs>
          <w:tab w:val="left" w:pos="576"/>
        </w:tabs>
        <w:ind w:right="148"/>
        <w:jc w:val="left"/>
        <w:rPr>
          <w:sz w:val="24"/>
        </w:rPr>
      </w:pPr>
    </w:p>
    <w:p w:rsidR="00F14C84" w:rsidRDefault="002D1E0B" w:rsidP="002E7F31">
      <w:pPr>
        <w:pStyle w:val="a4"/>
        <w:numPr>
          <w:ilvl w:val="0"/>
          <w:numId w:val="1"/>
        </w:numPr>
        <w:tabs>
          <w:tab w:val="left" w:pos="380"/>
        </w:tabs>
        <w:spacing w:before="5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учебно-методической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помощи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739"/>
        </w:tabs>
        <w:spacing w:before="271"/>
        <w:ind w:right="139" w:firstLine="0"/>
        <w:jc w:val="both"/>
        <w:rPr>
          <w:sz w:val="24"/>
        </w:rPr>
      </w:pPr>
      <w:r>
        <w:rPr>
          <w:sz w:val="24"/>
        </w:rPr>
        <w:t>При осуществлении дистанционного обучения Детский сад оказывает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 форме индивидуальных консультаций, оказываемых дистанционно с использованием информационных и телекоммуникационных технологий по выбору работника Детского сада, дополнительного наглядного или методического материала.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658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Расписание индивидуальных и коллектив</w:t>
      </w:r>
      <w:r>
        <w:rPr>
          <w:sz w:val="24"/>
        </w:rPr>
        <w:t xml:space="preserve">ных консультаций составляется работником Детского сада и направляется через электронную почту и </w:t>
      </w:r>
      <w:proofErr w:type="spellStart"/>
      <w:r>
        <w:rPr>
          <w:sz w:val="24"/>
        </w:rPr>
        <w:t>мессенджеры</w:t>
      </w:r>
      <w:proofErr w:type="spellEnd"/>
      <w:r>
        <w:rPr>
          <w:sz w:val="24"/>
        </w:rPr>
        <w:t xml:space="preserve">, родителям (законным представителям) обучающихся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один день до консультации.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566"/>
        </w:tabs>
        <w:ind w:right="147" w:firstLine="0"/>
        <w:jc w:val="both"/>
        <w:rPr>
          <w:sz w:val="24"/>
        </w:rPr>
      </w:pPr>
      <w:r>
        <w:rPr>
          <w:sz w:val="24"/>
        </w:rPr>
        <w:t>При возникновении технических сбоев программного обеспечения, сети интернет работник Детского сада вправе выбрать любой другой доступный способ оповещения о консультации.</w:t>
      </w:r>
    </w:p>
    <w:p w:rsidR="00F14C84" w:rsidRDefault="00F14C84">
      <w:pPr>
        <w:pStyle w:val="a3"/>
        <w:spacing w:before="5"/>
        <w:ind w:left="0"/>
        <w:jc w:val="left"/>
      </w:pPr>
    </w:p>
    <w:p w:rsidR="00F14C84" w:rsidRDefault="002D1E0B" w:rsidP="002E7F31">
      <w:pPr>
        <w:pStyle w:val="a4"/>
        <w:numPr>
          <w:ilvl w:val="0"/>
          <w:numId w:val="1"/>
        </w:numPr>
        <w:tabs>
          <w:tab w:val="left" w:pos="461"/>
        </w:tabs>
        <w:ind w:left="140" w:right="145" w:firstLine="0"/>
        <w:jc w:val="center"/>
        <w:rPr>
          <w:b/>
          <w:sz w:val="24"/>
        </w:rPr>
      </w:pPr>
      <w:r>
        <w:rPr>
          <w:b/>
          <w:sz w:val="24"/>
        </w:rPr>
        <w:t xml:space="preserve">Порядок применения сервисов взаимодействия работников с обучающимися и их законными </w:t>
      </w:r>
      <w:r>
        <w:rPr>
          <w:b/>
          <w:sz w:val="24"/>
        </w:rPr>
        <w:t>представителями</w:t>
      </w:r>
    </w:p>
    <w:p w:rsidR="002E7F31" w:rsidRDefault="002E7F31" w:rsidP="002E7F31">
      <w:pPr>
        <w:pStyle w:val="a4"/>
        <w:tabs>
          <w:tab w:val="left" w:pos="461"/>
        </w:tabs>
        <w:ind w:right="145"/>
        <w:rPr>
          <w:b/>
          <w:sz w:val="24"/>
        </w:rPr>
      </w:pPr>
    </w:p>
    <w:p w:rsidR="00F14C84" w:rsidRDefault="002D1E0B">
      <w:pPr>
        <w:pStyle w:val="a4"/>
        <w:numPr>
          <w:ilvl w:val="1"/>
          <w:numId w:val="1"/>
        </w:numPr>
        <w:tabs>
          <w:tab w:val="left" w:pos="560"/>
        </w:tabs>
        <w:ind w:right="141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законными представителями посредством видео-конференц-связи, быстрого обмена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текстовыми сообщениями, фото-, аудио- и видеоинформацией с использованием ресур</w:t>
      </w:r>
      <w:r>
        <w:rPr>
          <w:sz w:val="24"/>
        </w:rPr>
        <w:t xml:space="preserve">са VK </w:t>
      </w:r>
      <w:proofErr w:type="spellStart"/>
      <w:r>
        <w:rPr>
          <w:spacing w:val="-2"/>
          <w:sz w:val="24"/>
        </w:rPr>
        <w:t>Мессенджер</w:t>
      </w:r>
      <w:proofErr w:type="spellEnd"/>
      <w:r>
        <w:rPr>
          <w:spacing w:val="-2"/>
          <w:sz w:val="24"/>
        </w:rPr>
        <w:t>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722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В случае технической невозможности использования ресурсов VK </w:t>
      </w:r>
      <w:proofErr w:type="spellStart"/>
      <w:r>
        <w:rPr>
          <w:sz w:val="24"/>
        </w:rPr>
        <w:t>Мессенджер</w:t>
      </w:r>
      <w:proofErr w:type="spellEnd"/>
      <w:r>
        <w:rPr>
          <w:sz w:val="24"/>
        </w:rPr>
        <w:t xml:space="preserve"> взаимодействие работников Детского сада с обучающимися и их законными представителями производится посредством электронной почты.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593"/>
        </w:tabs>
        <w:ind w:right="149" w:firstLine="0"/>
        <w:jc w:val="both"/>
        <w:rPr>
          <w:sz w:val="24"/>
        </w:rPr>
      </w:pPr>
      <w:proofErr w:type="gramStart"/>
      <w:r>
        <w:rPr>
          <w:sz w:val="24"/>
        </w:rPr>
        <w:t xml:space="preserve">Иностранные </w:t>
      </w:r>
      <w:proofErr w:type="spellStart"/>
      <w:r>
        <w:rPr>
          <w:sz w:val="24"/>
        </w:rPr>
        <w:t>мессенджеры</w:t>
      </w:r>
      <w:proofErr w:type="spellEnd"/>
      <w:r>
        <w:rPr>
          <w:sz w:val="24"/>
        </w:rPr>
        <w:t>, определенны</w:t>
      </w:r>
      <w:r>
        <w:rPr>
          <w:sz w:val="24"/>
        </w:rPr>
        <w:t xml:space="preserve">е </w:t>
      </w:r>
      <w:proofErr w:type="spellStart"/>
      <w:r>
        <w:rPr>
          <w:sz w:val="24"/>
        </w:rPr>
        <w:t>Роскомнадзором</w:t>
      </w:r>
      <w:proofErr w:type="spellEnd"/>
      <w:r>
        <w:rPr>
          <w:sz w:val="24"/>
        </w:rPr>
        <w:t>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  <w:proofErr w:type="gramEnd"/>
    </w:p>
    <w:p w:rsidR="00F14C84" w:rsidRDefault="00F14C84">
      <w:pPr>
        <w:pStyle w:val="a3"/>
        <w:spacing w:before="1"/>
        <w:ind w:left="0"/>
        <w:jc w:val="left"/>
      </w:pPr>
    </w:p>
    <w:p w:rsidR="00F14C84" w:rsidRDefault="002D1E0B" w:rsidP="00A910C7">
      <w:pPr>
        <w:pStyle w:val="a4"/>
        <w:numPr>
          <w:ilvl w:val="0"/>
          <w:numId w:val="1"/>
        </w:numPr>
        <w:tabs>
          <w:tab w:val="left" w:pos="380"/>
        </w:tabs>
        <w:spacing w:after="240" w:line="274" w:lineRule="exact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</w:t>
      </w:r>
      <w:r>
        <w:rPr>
          <w:b/>
          <w:sz w:val="24"/>
        </w:rPr>
        <w:t>имся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работникам</w:t>
      </w:r>
    </w:p>
    <w:p w:rsidR="00F14C84" w:rsidRDefault="002D1E0B">
      <w:pPr>
        <w:pStyle w:val="a4"/>
        <w:numPr>
          <w:ilvl w:val="1"/>
          <w:numId w:val="1"/>
        </w:numPr>
        <w:tabs>
          <w:tab w:val="left" w:pos="672"/>
        </w:tabs>
        <w:ind w:right="141" w:firstLine="0"/>
        <w:jc w:val="both"/>
        <w:rPr>
          <w:sz w:val="24"/>
        </w:rPr>
      </w:pPr>
      <w:r>
        <w:rPr>
          <w:sz w:val="24"/>
        </w:rPr>
        <w:t>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назначается приказом заведующего</w:t>
      </w:r>
      <w:r>
        <w:rPr>
          <w:sz w:val="24"/>
        </w:rPr>
        <w:t xml:space="preserve"> Детским садом.</w:t>
      </w:r>
    </w:p>
    <w:sectPr w:rsidR="00F14C84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2AC"/>
    <w:multiLevelType w:val="multilevel"/>
    <w:tmpl w:val="53C64F40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6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6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C84"/>
    <w:rsid w:val="002D1E0B"/>
    <w:rsid w:val="002E7F31"/>
    <w:rsid w:val="00440754"/>
    <w:rsid w:val="00523AEB"/>
    <w:rsid w:val="005E0577"/>
    <w:rsid w:val="00A910C7"/>
    <w:rsid w:val="00F1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customStyle="1" w:styleId="a5">
    <w:name w:val="Абзац списка Знак"/>
    <w:aliases w:val="литература Знак,Абзац списка1 Знак"/>
    <w:link w:val="1"/>
    <w:uiPriority w:val="99"/>
    <w:locked/>
    <w:rsid w:val="00523AE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">
    <w:name w:val="Абзац списка1"/>
    <w:aliases w:val="литература"/>
    <w:basedOn w:val="a"/>
    <w:link w:val="a5"/>
    <w:uiPriority w:val="99"/>
    <w:qFormat/>
    <w:rsid w:val="00523AEB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table" w:styleId="a6">
    <w:name w:val="Table Grid"/>
    <w:basedOn w:val="a1"/>
    <w:uiPriority w:val="59"/>
    <w:rsid w:val="00523AE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customStyle="1" w:styleId="a5">
    <w:name w:val="Абзац списка Знак"/>
    <w:aliases w:val="литература Знак,Абзац списка1 Знак"/>
    <w:link w:val="1"/>
    <w:uiPriority w:val="99"/>
    <w:locked/>
    <w:rsid w:val="00523AE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">
    <w:name w:val="Абзац списка1"/>
    <w:aliases w:val="литература"/>
    <w:basedOn w:val="a"/>
    <w:link w:val="a5"/>
    <w:uiPriority w:val="99"/>
    <w:qFormat/>
    <w:rsid w:val="00523AEB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table" w:styleId="a6">
    <w:name w:val="Table Grid"/>
    <w:basedOn w:val="a1"/>
    <w:uiPriority w:val="59"/>
    <w:rsid w:val="00523AE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44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14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2025-03-06T07:13:00Z</cp:lastPrinted>
  <dcterms:created xsi:type="dcterms:W3CDTF">2025-03-06T05:45:00Z</dcterms:created>
  <dcterms:modified xsi:type="dcterms:W3CDTF">2025-03-06T07:16:00Z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2016</vt:lpwstr>
  </property>
</Properties>
</file>