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DF93" w14:textId="77777777" w:rsidR="00195AD2" w:rsidRPr="00A33AEB" w:rsidRDefault="00195AD2" w:rsidP="00195AD2">
      <w:pPr>
        <w:pStyle w:val="Standard"/>
        <w:jc w:val="center"/>
        <w:rPr>
          <w:rFonts w:hint="eastAsia"/>
          <w:lang w:val="ru-RU"/>
        </w:rPr>
      </w:pPr>
      <w:r w:rsidRPr="00A33AEB">
        <w:rPr>
          <w:rFonts w:ascii="Times New Roman" w:hAnsi="Times New Roman"/>
          <w:lang w:val="ru-RU"/>
        </w:rPr>
        <w:t>ТЕХНОЛОГИЧЕСКАЯ КАРТА (КОНСТРУКТ) ОРГАНИЗАЦИИ СОВМЕСТНОЙ ДЕЯТЕЛЬНОСТИ С ДЕТЬМИ</w:t>
      </w:r>
    </w:p>
    <w:p w14:paraId="6AF1D674" w14:textId="77777777" w:rsidR="00195AD2" w:rsidRPr="00A33AEB" w:rsidRDefault="00195AD2" w:rsidP="00195AD2">
      <w:pPr>
        <w:pStyle w:val="Standard"/>
        <w:jc w:val="center"/>
        <w:rPr>
          <w:rFonts w:ascii="Times New Roman" w:hAnsi="Times New Roman"/>
          <w:lang w:val="ru-RU"/>
        </w:rPr>
      </w:pPr>
    </w:p>
    <w:p w14:paraId="5ABD07FD" w14:textId="72FAFA11" w:rsidR="00195AD2" w:rsidRPr="00A33AEB" w:rsidRDefault="00195AD2" w:rsidP="00195AD2">
      <w:pPr>
        <w:pStyle w:val="Standard"/>
        <w:jc w:val="both"/>
        <w:rPr>
          <w:rFonts w:hint="eastAsia"/>
          <w:lang w:val="ru-RU"/>
        </w:rPr>
      </w:pPr>
      <w:r w:rsidRPr="00A33AEB">
        <w:rPr>
          <w:rFonts w:ascii="Times New Roman" w:hAnsi="Times New Roman"/>
          <w:b/>
          <w:lang w:val="ru-RU"/>
        </w:rPr>
        <w:t xml:space="preserve">Тема: </w:t>
      </w:r>
      <w:r w:rsidR="00446885" w:rsidRPr="00446885">
        <w:rPr>
          <w:rFonts w:ascii="Times New Roman" w:hAnsi="Times New Roman" w:cs="Times New Roman"/>
          <w:bCs/>
          <w:lang w:val="ru-RU"/>
        </w:rPr>
        <w:t>Раздельный сбор мусора</w:t>
      </w:r>
    </w:p>
    <w:p w14:paraId="20E86BD3" w14:textId="3DB174E8" w:rsidR="00195AD2" w:rsidRPr="00A33AEB" w:rsidRDefault="00195AD2" w:rsidP="00195AD2">
      <w:pPr>
        <w:pStyle w:val="Standard"/>
        <w:jc w:val="both"/>
        <w:rPr>
          <w:rFonts w:hint="eastAsia"/>
          <w:lang w:val="ru-RU"/>
        </w:rPr>
      </w:pPr>
      <w:r w:rsidRPr="00A33AEB">
        <w:rPr>
          <w:rFonts w:ascii="Times New Roman" w:hAnsi="Times New Roman"/>
          <w:b/>
          <w:lang w:val="ru-RU"/>
        </w:rPr>
        <w:t>Возрастная группа</w:t>
      </w:r>
      <w:r w:rsidRPr="00A33AEB">
        <w:rPr>
          <w:rFonts w:ascii="Times New Roman" w:hAnsi="Times New Roman"/>
          <w:lang w:val="ru-RU"/>
        </w:rPr>
        <w:t xml:space="preserve">: </w:t>
      </w:r>
      <w:r w:rsidR="001511C0">
        <w:rPr>
          <w:rFonts w:ascii="Times New Roman" w:hAnsi="Times New Roman"/>
          <w:lang w:val="ru-RU"/>
        </w:rPr>
        <w:t>старший возраст (с 5 до 6 лет)</w:t>
      </w:r>
    </w:p>
    <w:p w14:paraId="0F7D3B3F" w14:textId="73D53B6D" w:rsidR="00195AD2" w:rsidRPr="00195AD2" w:rsidRDefault="00195AD2" w:rsidP="00195AD2">
      <w:pPr>
        <w:pStyle w:val="Standard"/>
        <w:rPr>
          <w:rFonts w:hint="eastAsia"/>
          <w:lang w:val="ru-RU"/>
        </w:rPr>
      </w:pPr>
      <w:r w:rsidRPr="00195AD2">
        <w:rPr>
          <w:rFonts w:ascii="Times New Roman" w:hAnsi="Times New Roman"/>
          <w:b/>
          <w:lang w:val="ru-RU"/>
        </w:rPr>
        <w:t>Форма совместной деятельности</w:t>
      </w:r>
      <w:r w:rsidRPr="00195AD2">
        <w:rPr>
          <w:rFonts w:ascii="Times New Roman" w:hAnsi="Times New Roman"/>
          <w:lang w:val="ru-RU"/>
        </w:rPr>
        <w:t xml:space="preserve">: </w:t>
      </w:r>
      <w:r w:rsidR="001511C0">
        <w:rPr>
          <w:rFonts w:ascii="Times New Roman" w:hAnsi="Times New Roman"/>
          <w:lang w:val="ru-RU"/>
        </w:rPr>
        <w:t>Познавательное развитие</w:t>
      </w:r>
    </w:p>
    <w:p w14:paraId="52569F33" w14:textId="504CB875" w:rsidR="00195AD2" w:rsidRPr="00446885" w:rsidRDefault="00195AD2" w:rsidP="00195AD2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A33AEB">
        <w:rPr>
          <w:rFonts w:ascii="Times New Roman" w:hAnsi="Times New Roman"/>
          <w:b/>
          <w:lang w:val="ru-RU"/>
        </w:rPr>
        <w:t>Форма организации</w:t>
      </w:r>
      <w:r w:rsidRPr="00A33AEB">
        <w:rPr>
          <w:rFonts w:ascii="Times New Roman" w:hAnsi="Times New Roman"/>
          <w:lang w:val="ru-RU"/>
        </w:rPr>
        <w:t xml:space="preserve"> (групповая, подгрупповая, индивидуальная, парная): </w:t>
      </w:r>
      <w:r w:rsidR="00446885" w:rsidRPr="00446885">
        <w:rPr>
          <w:rFonts w:ascii="Times New Roman" w:hAnsi="Times New Roman" w:cs="Times New Roman"/>
          <w:lang w:val="ru-RU"/>
        </w:rPr>
        <w:t>подгрупповая</w:t>
      </w:r>
    </w:p>
    <w:p w14:paraId="60265406" w14:textId="40637887" w:rsidR="00195AD2" w:rsidRPr="00446885" w:rsidRDefault="00195AD2" w:rsidP="00446885">
      <w:pPr>
        <w:pStyle w:val="Standard"/>
        <w:rPr>
          <w:rFonts w:ascii="Times New Roman" w:hAnsi="Times New Roman" w:cs="Times New Roman"/>
          <w:lang w:val="ru-RU"/>
        </w:rPr>
      </w:pPr>
      <w:r w:rsidRPr="00A33AEB">
        <w:rPr>
          <w:rFonts w:ascii="Times New Roman" w:hAnsi="Times New Roman"/>
          <w:b/>
          <w:lang w:val="ru-RU"/>
        </w:rPr>
        <w:t>Учебно-методический комплект</w:t>
      </w:r>
      <w:r w:rsidRPr="00A33AEB">
        <w:rPr>
          <w:rFonts w:ascii="Times New Roman" w:hAnsi="Times New Roman"/>
          <w:lang w:val="ru-RU"/>
        </w:rPr>
        <w:t xml:space="preserve"> (программы)</w:t>
      </w:r>
      <w:r w:rsidR="001511C0" w:rsidRPr="00A33AEB">
        <w:rPr>
          <w:rFonts w:ascii="Times New Roman" w:hAnsi="Times New Roman"/>
          <w:lang w:val="ru-RU"/>
        </w:rPr>
        <w:t>:</w:t>
      </w:r>
      <w:r w:rsidR="001511C0" w:rsidRPr="00446885">
        <w:rPr>
          <w:lang w:val="ru-RU"/>
        </w:rPr>
        <w:t xml:space="preserve"> </w:t>
      </w:r>
      <w:r w:rsidR="001511C0" w:rsidRPr="00446885">
        <w:rPr>
          <w:rFonts w:ascii="Times New Roman" w:hAnsi="Times New Roman" w:cs="Times New Roman"/>
          <w:lang w:val="ru-RU"/>
        </w:rPr>
        <w:t>от</w:t>
      </w:r>
      <w:r w:rsidR="00446885" w:rsidRPr="00446885">
        <w:rPr>
          <w:rFonts w:ascii="Times New Roman" w:hAnsi="Times New Roman" w:cs="Times New Roman"/>
          <w:lang w:val="ru-RU"/>
        </w:rPr>
        <w:t xml:space="preserve"> рождения до школы. Основная общеобразовательная программа дошкольного образования / Под ред. Н.Е. </w:t>
      </w:r>
      <w:proofErr w:type="spellStart"/>
      <w:r w:rsidR="00446885" w:rsidRPr="00446885">
        <w:rPr>
          <w:rFonts w:ascii="Times New Roman" w:hAnsi="Times New Roman" w:cs="Times New Roman"/>
          <w:lang w:val="ru-RU"/>
        </w:rPr>
        <w:t>Вераксы</w:t>
      </w:r>
      <w:proofErr w:type="spellEnd"/>
      <w:r w:rsidR="00446885" w:rsidRPr="00446885">
        <w:rPr>
          <w:rFonts w:ascii="Times New Roman" w:hAnsi="Times New Roman" w:cs="Times New Roman"/>
          <w:lang w:val="ru-RU"/>
        </w:rPr>
        <w:t>, Т.С. Комаровой, М.А.</w:t>
      </w:r>
      <w:r w:rsidR="00446885">
        <w:rPr>
          <w:rFonts w:ascii="Times New Roman" w:hAnsi="Times New Roman" w:cs="Times New Roman"/>
          <w:lang w:val="ru-RU"/>
        </w:rPr>
        <w:t xml:space="preserve"> </w:t>
      </w:r>
      <w:r w:rsidR="00446885" w:rsidRPr="00446885">
        <w:rPr>
          <w:rFonts w:ascii="Times New Roman" w:hAnsi="Times New Roman" w:cs="Times New Roman"/>
          <w:lang w:val="ru-RU"/>
        </w:rPr>
        <w:t>Васильевой. – 4-е изд., перераб . – М.: МОЗАИКА-СИНТЕЗ, 2019. – 352 с.</w:t>
      </w:r>
      <w:r w:rsidR="00446885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="00446885" w:rsidRPr="00446885">
        <w:rPr>
          <w:rFonts w:ascii="Times New Roman" w:hAnsi="Times New Roman" w:cs="Times New Roman"/>
          <w:lang w:val="ru-RU"/>
        </w:rPr>
        <w:t>Рунова</w:t>
      </w:r>
      <w:proofErr w:type="spellEnd"/>
      <w:r w:rsidR="00446885" w:rsidRPr="00446885">
        <w:rPr>
          <w:rFonts w:ascii="Times New Roman" w:hAnsi="Times New Roman" w:cs="Times New Roman"/>
          <w:lang w:val="ru-RU"/>
        </w:rPr>
        <w:t xml:space="preserve"> М.А.,</w:t>
      </w:r>
      <w:r w:rsidR="004468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46885" w:rsidRPr="00446885">
        <w:rPr>
          <w:rFonts w:ascii="Times New Roman" w:hAnsi="Times New Roman" w:cs="Times New Roman"/>
          <w:lang w:val="ru-RU"/>
        </w:rPr>
        <w:t>Бутилова</w:t>
      </w:r>
      <w:proofErr w:type="spellEnd"/>
      <w:r w:rsidR="00446885" w:rsidRPr="00446885">
        <w:rPr>
          <w:rFonts w:ascii="Times New Roman" w:hAnsi="Times New Roman" w:cs="Times New Roman"/>
          <w:lang w:val="ru-RU"/>
        </w:rPr>
        <w:t xml:space="preserve"> А.В. Ознакомление с природой через движение:</w:t>
      </w:r>
      <w:r w:rsidR="00446885">
        <w:rPr>
          <w:rFonts w:ascii="Times New Roman" w:hAnsi="Times New Roman" w:cs="Times New Roman"/>
          <w:lang w:val="ru-RU"/>
        </w:rPr>
        <w:t xml:space="preserve"> </w:t>
      </w:r>
      <w:r w:rsidR="00446885" w:rsidRPr="00446885">
        <w:rPr>
          <w:rFonts w:ascii="Times New Roman" w:hAnsi="Times New Roman" w:cs="Times New Roman"/>
          <w:lang w:val="ru-RU"/>
        </w:rPr>
        <w:t xml:space="preserve">Интегрированные занятия. Для работы с детьми 5-7 лет. – М.: </w:t>
      </w:r>
      <w:proofErr w:type="spellStart"/>
      <w:r w:rsidR="00446885" w:rsidRPr="00446885">
        <w:rPr>
          <w:rFonts w:ascii="Times New Roman" w:hAnsi="Times New Roman" w:cs="Times New Roman"/>
          <w:lang w:val="ru-RU"/>
        </w:rPr>
        <w:t>Мозайка</w:t>
      </w:r>
      <w:proofErr w:type="spellEnd"/>
      <w:r w:rsidR="00446885" w:rsidRPr="00446885">
        <w:rPr>
          <w:rFonts w:ascii="Times New Roman" w:hAnsi="Times New Roman" w:cs="Times New Roman"/>
          <w:lang w:val="ru-RU"/>
        </w:rPr>
        <w:t xml:space="preserve"> – Синтез, 2006.</w:t>
      </w:r>
    </w:p>
    <w:p w14:paraId="3972449E" w14:textId="1C1FD40F" w:rsidR="00195AD2" w:rsidRPr="00446885" w:rsidRDefault="00195AD2" w:rsidP="00195AD2">
      <w:pPr>
        <w:pStyle w:val="Standard"/>
        <w:rPr>
          <w:rFonts w:ascii="Times New Roman" w:hAnsi="Times New Roman" w:cs="Times New Roman"/>
          <w:iCs/>
          <w:lang w:val="ru-RU"/>
        </w:rPr>
      </w:pPr>
      <w:r w:rsidRPr="00A33AEB">
        <w:rPr>
          <w:rFonts w:ascii="Times New Roman" w:hAnsi="Times New Roman"/>
          <w:b/>
          <w:lang w:val="ru-RU"/>
        </w:rPr>
        <w:t>Предварительная работа:</w:t>
      </w:r>
      <w:r w:rsidRPr="00A33AEB">
        <w:rPr>
          <w:rStyle w:val="StrongEmphasis"/>
          <w:rFonts w:ascii="Times New Roman" w:hAnsi="Times New Roman"/>
          <w:b w:val="0"/>
          <w:bCs w:val="0"/>
          <w:i/>
          <w:lang w:val="ru-RU"/>
        </w:rPr>
        <w:t xml:space="preserve"> </w:t>
      </w:r>
      <w:r w:rsidR="00446885" w:rsidRPr="00446885">
        <w:rPr>
          <w:rStyle w:val="StrongEmphasis"/>
          <w:rFonts w:ascii="Times New Roman" w:hAnsi="Times New Roman" w:cs="Times New Roman"/>
          <w:b w:val="0"/>
          <w:bCs w:val="0"/>
          <w:iCs/>
          <w:lang w:val="ru-RU"/>
        </w:rPr>
        <w:t>прогулки и повседневные наблюдения; изучение и анализ экологического состояния объектов ближайшего окружения (участка детского сада); участие в экологических акциях «Сдай макулатуру! Спаси дерево!», «Сбор отработанных батареек»,</w:t>
      </w:r>
      <w:r w:rsidR="00621427">
        <w:rPr>
          <w:rStyle w:val="StrongEmphasis"/>
          <w:rFonts w:ascii="Times New Roman" w:hAnsi="Times New Roman" w:cs="Times New Roman"/>
          <w:b w:val="0"/>
          <w:bCs w:val="0"/>
          <w:iCs/>
          <w:lang w:val="ru-RU"/>
        </w:rPr>
        <w:t xml:space="preserve"> «Сбор пластиковых крышек»,</w:t>
      </w:r>
      <w:r w:rsidR="00446885" w:rsidRPr="00446885">
        <w:rPr>
          <w:rStyle w:val="StrongEmphasis"/>
          <w:rFonts w:ascii="Times New Roman" w:hAnsi="Times New Roman" w:cs="Times New Roman"/>
          <w:b w:val="0"/>
          <w:bCs w:val="0"/>
          <w:iCs/>
          <w:lang w:val="ru-RU"/>
        </w:rPr>
        <w:t xml:space="preserve"> субботники.</w:t>
      </w:r>
    </w:p>
    <w:tbl>
      <w:tblPr>
        <w:tblW w:w="14940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5025"/>
        <w:gridCol w:w="1980"/>
        <w:gridCol w:w="420"/>
        <w:gridCol w:w="2130"/>
        <w:gridCol w:w="2115"/>
        <w:gridCol w:w="1455"/>
      </w:tblGrid>
      <w:tr w:rsidR="00195AD2" w:rsidRPr="00446885" w14:paraId="210DF966" w14:textId="77777777" w:rsidTr="00DA555A"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1329" w14:textId="574AC0CC" w:rsidR="00195AD2" w:rsidRDefault="00195AD2" w:rsidP="00DA555A">
            <w:pPr>
              <w:pStyle w:val="Standard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Средства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279DAFBC" w14:textId="0C170803" w:rsidR="00446885" w:rsidRPr="00446885" w:rsidRDefault="00446885" w:rsidP="00446885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446885">
              <w:rPr>
                <w:rFonts w:ascii="Times New Roman" w:hAnsi="Times New Roman" w:cs="Times New Roman"/>
                <w:lang w:val="ru-RU"/>
              </w:rPr>
              <w:t>наглядные (показ, просмотр слайдов презентации «Раздельный сбор мусора», показ мультфильма из цикла «</w:t>
            </w:r>
            <w:proofErr w:type="spellStart"/>
            <w:r w:rsidRPr="00446885">
              <w:rPr>
                <w:rFonts w:ascii="Times New Roman" w:hAnsi="Times New Roman" w:cs="Times New Roman"/>
                <w:lang w:val="ru-RU"/>
              </w:rPr>
              <w:t>Фиксики</w:t>
            </w:r>
            <w:proofErr w:type="spellEnd"/>
            <w:r w:rsidRPr="00446885"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- «Мусор».)</w:t>
            </w:r>
          </w:p>
          <w:p w14:paraId="21AE75A1" w14:textId="4FBA32CB" w:rsidR="00446885" w:rsidRPr="00446885" w:rsidRDefault="00446885" w:rsidP="00446885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446885">
              <w:rPr>
                <w:rFonts w:ascii="Times New Roman" w:hAnsi="Times New Roman" w:cs="Times New Roman"/>
                <w:lang w:val="ru-RU"/>
              </w:rPr>
              <w:t>Словесные (вопросы, беседа, объяснение, чтение познавательной литературы).</w:t>
            </w:r>
          </w:p>
          <w:p w14:paraId="34518410" w14:textId="6E5266A9" w:rsidR="00013F23" w:rsidRPr="00446885" w:rsidRDefault="00446885" w:rsidP="00DA555A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446885">
              <w:rPr>
                <w:rFonts w:ascii="Times New Roman" w:hAnsi="Times New Roman" w:cs="Times New Roman"/>
                <w:lang w:val="ru-RU"/>
              </w:rPr>
              <w:t>Словарная работа: сортировать, бросовый материал, бытовые отходы, свалка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FBF4473" w14:textId="6ADCD12C" w:rsidR="00013F23" w:rsidRPr="00446885" w:rsidRDefault="00013F23" w:rsidP="00DA555A">
            <w:pPr>
              <w:pStyle w:val="Standard"/>
              <w:jc w:val="both"/>
              <w:rPr>
                <w:rFonts w:hint="eastAsia"/>
                <w:lang w:val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8BB6" w14:textId="77777777" w:rsidR="00195AD2" w:rsidRPr="00446885" w:rsidRDefault="00195AD2" w:rsidP="00DA555A">
            <w:pPr>
              <w:pStyle w:val="Standard"/>
              <w:ind w:right="-1"/>
              <w:rPr>
                <w:rFonts w:ascii="Times New Roman" w:hAnsi="Times New Roman"/>
                <w:b/>
                <w:lang w:val="ru-RU"/>
              </w:rPr>
            </w:pPr>
            <w:r w:rsidRPr="00446885">
              <w:rPr>
                <w:rFonts w:ascii="Times New Roman" w:hAnsi="Times New Roman"/>
                <w:b/>
                <w:lang w:val="ru-RU"/>
              </w:rPr>
              <w:t>Оборудование:</w:t>
            </w:r>
          </w:p>
          <w:p w14:paraId="17B1F4ED" w14:textId="14A2A496" w:rsidR="00013F23" w:rsidRPr="00446885" w:rsidRDefault="00446885" w:rsidP="00DA555A">
            <w:pPr>
              <w:pStyle w:val="Standard"/>
              <w:ind w:right="-1"/>
              <w:rPr>
                <w:rFonts w:ascii="Times New Roman" w:hAnsi="Times New Roman" w:cs="Times New Roman"/>
                <w:lang w:val="ru-RU"/>
              </w:rPr>
            </w:pPr>
            <w:r w:rsidRPr="00446885">
              <w:rPr>
                <w:rFonts w:ascii="Times New Roman" w:hAnsi="Times New Roman" w:cs="Times New Roman"/>
                <w:lang w:val="ru-RU"/>
              </w:rPr>
              <w:t>контейнеры для раздельного сбора мусора с табличками (бумага, пластик,)</w:t>
            </w:r>
            <w:r>
              <w:rPr>
                <w:rFonts w:ascii="Times New Roman" w:hAnsi="Times New Roman" w:cs="Times New Roman"/>
                <w:lang w:val="ru-RU"/>
              </w:rPr>
              <w:t>, ноутбук, медали.</w:t>
            </w:r>
          </w:p>
        </w:tc>
      </w:tr>
      <w:tr w:rsidR="00195AD2" w:rsidRPr="00446885" w14:paraId="70009FB4" w14:textId="77777777" w:rsidTr="00DA555A"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A714" w14:textId="537DAD7B" w:rsidR="00195AD2" w:rsidRPr="003A297F" w:rsidRDefault="00195AD2" w:rsidP="00DA555A">
            <w:pPr>
              <w:pStyle w:val="Standard"/>
              <w:rPr>
                <w:rFonts w:hint="eastAsia"/>
                <w:lang w:val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7BDC" w14:textId="1775172F" w:rsidR="00195AD2" w:rsidRPr="00446885" w:rsidRDefault="00195AD2" w:rsidP="00E70282">
            <w:pPr>
              <w:pStyle w:val="Standard"/>
              <w:rPr>
                <w:rFonts w:ascii="Times New Roman" w:hAnsi="Times New Roman"/>
                <w:lang w:val="ru-RU"/>
              </w:rPr>
            </w:pPr>
          </w:p>
        </w:tc>
      </w:tr>
      <w:tr w:rsidR="00195AD2" w:rsidRPr="00446885" w14:paraId="6D5F71E5" w14:textId="77777777" w:rsidTr="004B06BA">
        <w:trPr>
          <w:trHeight w:val="76"/>
        </w:trPr>
        <w:tc>
          <w:tcPr>
            <w:tcW w:w="14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5B33" w14:textId="77777777" w:rsidR="00195AD2" w:rsidRDefault="00195AD2" w:rsidP="008543D0">
            <w:pPr>
              <w:pStyle w:val="Standard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33AEB">
              <w:rPr>
                <w:rFonts w:ascii="Times New Roman" w:hAnsi="Times New Roman"/>
                <w:b/>
                <w:lang w:val="ru-RU"/>
              </w:rPr>
              <w:t>Цель:</w:t>
            </w:r>
            <w:r w:rsidR="008543D0" w:rsidRPr="008543D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7E0BBC6C" w14:textId="17CB32B3" w:rsidR="00013F23" w:rsidRPr="00446885" w:rsidRDefault="00446885" w:rsidP="008543D0">
            <w:pPr>
              <w:pStyle w:val="Standard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4688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уточнить знания детей о причинах возникновения мусора, расширению знаний детей о видах и свойствах различного мусора.</w:t>
            </w:r>
          </w:p>
          <w:p w14:paraId="62FBB519" w14:textId="234876B8" w:rsidR="00013F23" w:rsidRPr="00013F23" w:rsidRDefault="00013F23" w:rsidP="008543D0">
            <w:pPr>
              <w:pStyle w:val="Standard"/>
              <w:rPr>
                <w:rFonts w:asciiTheme="minorHAnsi" w:hAnsiTheme="minorHAnsi"/>
                <w:lang w:val="ru-RU"/>
              </w:rPr>
            </w:pPr>
          </w:p>
        </w:tc>
      </w:tr>
      <w:tr w:rsidR="00195AD2" w:rsidRPr="00446885" w14:paraId="44385DD6" w14:textId="77777777" w:rsidTr="00DA555A"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5B07" w14:textId="77777777" w:rsidR="00195AD2" w:rsidRDefault="00195AD2" w:rsidP="00DA555A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Задачи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C056" w14:textId="77777777" w:rsidR="00195AD2" w:rsidRPr="00A33AEB" w:rsidRDefault="00195AD2" w:rsidP="00DA555A">
            <w:pPr>
              <w:pStyle w:val="Standard"/>
              <w:jc w:val="center"/>
              <w:rPr>
                <w:rFonts w:hint="eastAsia"/>
                <w:lang w:val="ru-RU"/>
              </w:rPr>
            </w:pPr>
            <w:r w:rsidRPr="00A33AEB">
              <w:rPr>
                <w:rFonts w:ascii="Times New Roman" w:hAnsi="Times New Roman"/>
                <w:b/>
                <w:lang w:val="ru-RU"/>
              </w:rPr>
              <w:t>Задачи индивидуальной работы с детьми:</w:t>
            </w:r>
          </w:p>
        </w:tc>
      </w:tr>
      <w:tr w:rsidR="00195AD2" w:rsidRPr="00446885" w14:paraId="0AB97075" w14:textId="77777777" w:rsidTr="00DA555A"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2470" w14:textId="5D83652F" w:rsidR="00446885" w:rsidRPr="00446885" w:rsidRDefault="00195AD2" w:rsidP="00446885">
            <w:pPr>
              <w:pStyle w:val="Standard"/>
              <w:ind w:right="-1"/>
              <w:rPr>
                <w:rFonts w:ascii="Times New Roman" w:hAnsi="Times New Roman" w:cs="Times New Roman"/>
                <w:lang w:val="ru-RU"/>
              </w:rPr>
            </w:pPr>
            <w:r w:rsidRPr="00A33AEB">
              <w:rPr>
                <w:rFonts w:ascii="Times New Roman" w:hAnsi="Times New Roman"/>
                <w:b/>
                <w:lang w:val="ru-RU"/>
              </w:rPr>
              <w:t>Обучающие</w:t>
            </w:r>
            <w:r w:rsidRPr="00A33AEB">
              <w:rPr>
                <w:rFonts w:ascii="Times New Roman" w:hAnsi="Times New Roman"/>
                <w:b/>
                <w:i/>
                <w:lang w:val="ru-RU"/>
              </w:rPr>
              <w:t>:</w:t>
            </w:r>
            <w:r w:rsidR="00446885" w:rsidRPr="00446885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расширить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знания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о</w:t>
            </w:r>
            <w:r w:rsidR="00446885" w:rsidRPr="00446885">
              <w:rPr>
                <w:rFonts w:ascii="Times New Roman" w:hAnsi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бытовых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отходах,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необходимости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раздельного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сбора.</w:t>
            </w:r>
          </w:p>
          <w:p w14:paraId="47120496" w14:textId="77777777" w:rsidR="00013F23" w:rsidRPr="008543D0" w:rsidRDefault="00013F23" w:rsidP="00013F23">
            <w:pPr>
              <w:pStyle w:val="Standard"/>
              <w:ind w:right="-1"/>
              <w:rPr>
                <w:rFonts w:ascii="Times New Roman" w:hAnsi="Times New Roman"/>
                <w:b/>
                <w:lang w:val="ru-RU"/>
              </w:rPr>
            </w:pPr>
          </w:p>
          <w:p w14:paraId="557A2ECE" w14:textId="786886FD" w:rsidR="00446885" w:rsidRPr="00446885" w:rsidRDefault="00195AD2" w:rsidP="00446885">
            <w:pPr>
              <w:pStyle w:val="Standard"/>
              <w:ind w:right="-1"/>
              <w:rPr>
                <w:rFonts w:ascii="Times New Roman" w:hAnsi="Times New Roman" w:cs="Times New Roman"/>
                <w:lang w:val="ru-RU"/>
              </w:rPr>
            </w:pPr>
            <w:r w:rsidRPr="00A33AEB">
              <w:rPr>
                <w:rFonts w:ascii="Times New Roman" w:hAnsi="Times New Roman"/>
                <w:b/>
                <w:lang w:val="ru-RU" w:eastAsia="ru-RU"/>
              </w:rPr>
              <w:t>Развивающие</w:t>
            </w:r>
            <w:r w:rsidRPr="00A33AEB">
              <w:rPr>
                <w:rFonts w:ascii="Times New Roman" w:hAnsi="Times New Roman"/>
                <w:b/>
                <w:lang w:val="ru-RU"/>
              </w:rPr>
              <w:t>: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формировать представления детей об утилизации мусора,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о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целесообразности вторичного использования бытовых и хозяйственных отходов.</w:t>
            </w:r>
          </w:p>
          <w:p w14:paraId="44E01F4E" w14:textId="77777777" w:rsidR="00013F23" w:rsidRPr="00013F23" w:rsidRDefault="00013F23" w:rsidP="00DA555A">
            <w:pPr>
              <w:pStyle w:val="Standard"/>
              <w:ind w:right="-1"/>
              <w:rPr>
                <w:rFonts w:asciiTheme="minorHAnsi" w:hAnsiTheme="minorHAnsi"/>
                <w:lang w:val="ru-RU"/>
              </w:rPr>
            </w:pPr>
          </w:p>
          <w:p w14:paraId="015B09B6" w14:textId="77777777" w:rsidR="00013F23" w:rsidRDefault="00195AD2" w:rsidP="00446885">
            <w:pPr>
              <w:pStyle w:val="Standard"/>
              <w:rPr>
                <w:lang w:val="ru-RU"/>
              </w:rPr>
            </w:pPr>
            <w:r w:rsidRPr="00A33AEB">
              <w:rPr>
                <w:rFonts w:ascii="Times New Roman" w:hAnsi="Times New Roman"/>
                <w:b/>
                <w:lang w:val="ru-RU"/>
              </w:rPr>
              <w:t>Воспитательные: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6885" w:rsidRPr="00446885">
              <w:rPr>
                <w:rFonts w:ascii="Times New Roman" w:hAnsi="Times New Roman" w:cs="Times New Roman"/>
                <w:lang w:val="ru-RU"/>
              </w:rPr>
              <w:t>воспитывать бережливое отношение к окружающей среде</w:t>
            </w:r>
          </w:p>
          <w:p w14:paraId="469109B2" w14:textId="489B1AAC" w:rsidR="00446885" w:rsidRPr="00446885" w:rsidRDefault="00446885" w:rsidP="00446885">
            <w:pPr>
              <w:pStyle w:val="Standard"/>
              <w:rPr>
                <w:lang w:val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D7B7" w14:textId="48490379" w:rsidR="00195AD2" w:rsidRPr="00446885" w:rsidRDefault="00446885" w:rsidP="00E70282">
            <w:pPr>
              <w:pStyle w:val="Standard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446885">
              <w:rPr>
                <w:rFonts w:ascii="Times New Roman" w:hAnsi="Times New Roman" w:cs="Times New Roman"/>
                <w:lang w:val="ru-RU"/>
              </w:rPr>
              <w:t>Развивать у детей активность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95AD2" w:rsidRPr="00013F23" w14:paraId="06E01106" w14:textId="77777777" w:rsidTr="00DA555A">
        <w:trPr>
          <w:trHeight w:val="68"/>
        </w:trPr>
        <w:tc>
          <w:tcPr>
            <w:tcW w:w="14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FE57" w14:textId="553E3D31" w:rsidR="00195AD2" w:rsidRDefault="00E70282" w:rsidP="00DA555A">
            <w:pPr>
              <w:pStyle w:val="Standard"/>
              <w:tabs>
                <w:tab w:val="left" w:pos="1775"/>
              </w:tabs>
              <w:ind w:right="-1"/>
              <w:rPr>
                <w:rFonts w:ascii="Times New Roman" w:hAnsi="Times New Roman"/>
                <w:b/>
                <w:lang w:val="ru-RU"/>
              </w:rPr>
            </w:pPr>
            <w:r w:rsidRPr="00013F23">
              <w:rPr>
                <w:rFonts w:ascii="Times New Roman" w:hAnsi="Times New Roman"/>
                <w:b/>
                <w:lang w:val="ru-RU"/>
              </w:rPr>
              <w:t>Достижение образовательных результатов:</w:t>
            </w:r>
          </w:p>
          <w:p w14:paraId="4FBE5C10" w14:textId="54DEB4CB" w:rsidR="00013F23" w:rsidRDefault="00013F23" w:rsidP="00DA555A">
            <w:pPr>
              <w:pStyle w:val="Standard"/>
              <w:tabs>
                <w:tab w:val="left" w:pos="1775"/>
              </w:tabs>
              <w:ind w:right="-1"/>
              <w:rPr>
                <w:rFonts w:ascii="Times New Roman" w:hAnsi="Times New Roman"/>
                <w:b/>
                <w:lang w:val="ru-RU"/>
              </w:rPr>
            </w:pPr>
          </w:p>
          <w:p w14:paraId="7ECAA78F" w14:textId="6ED0F368" w:rsidR="00013F23" w:rsidRDefault="00013F23" w:rsidP="00DA555A">
            <w:pPr>
              <w:pStyle w:val="Standard"/>
              <w:tabs>
                <w:tab w:val="left" w:pos="1775"/>
              </w:tabs>
              <w:ind w:right="-1"/>
              <w:rPr>
                <w:rFonts w:ascii="Times New Roman" w:hAnsi="Times New Roman"/>
                <w:b/>
                <w:lang w:val="ru-RU"/>
              </w:rPr>
            </w:pPr>
          </w:p>
          <w:p w14:paraId="6116C05C" w14:textId="40DE72B2" w:rsidR="00621427" w:rsidRDefault="00621427" w:rsidP="00DA555A">
            <w:pPr>
              <w:pStyle w:val="Standard"/>
              <w:tabs>
                <w:tab w:val="left" w:pos="1775"/>
              </w:tabs>
              <w:ind w:right="-1"/>
              <w:rPr>
                <w:rFonts w:ascii="Times New Roman" w:hAnsi="Times New Roman"/>
                <w:b/>
                <w:lang w:val="ru-RU"/>
              </w:rPr>
            </w:pPr>
          </w:p>
          <w:p w14:paraId="30E2F85F" w14:textId="0E5F28F6" w:rsidR="00621427" w:rsidRDefault="00621427" w:rsidP="00DA555A">
            <w:pPr>
              <w:pStyle w:val="Standard"/>
              <w:tabs>
                <w:tab w:val="left" w:pos="1775"/>
              </w:tabs>
              <w:ind w:right="-1"/>
              <w:rPr>
                <w:rFonts w:ascii="Times New Roman" w:hAnsi="Times New Roman"/>
                <w:b/>
                <w:lang w:val="ru-RU"/>
              </w:rPr>
            </w:pPr>
          </w:p>
          <w:p w14:paraId="73B30DAD" w14:textId="77777777" w:rsidR="00621427" w:rsidRPr="00013F23" w:rsidRDefault="00621427" w:rsidP="00DA555A">
            <w:pPr>
              <w:pStyle w:val="Standard"/>
              <w:tabs>
                <w:tab w:val="left" w:pos="1775"/>
              </w:tabs>
              <w:ind w:right="-1"/>
              <w:rPr>
                <w:rFonts w:ascii="Times New Roman" w:hAnsi="Times New Roman"/>
                <w:b/>
                <w:lang w:val="ru-RU"/>
              </w:rPr>
            </w:pPr>
          </w:p>
          <w:p w14:paraId="35FEB12E" w14:textId="2ADABDA9" w:rsidR="00E70282" w:rsidRPr="00A33AEB" w:rsidRDefault="00E70282" w:rsidP="00DA555A">
            <w:pPr>
              <w:pStyle w:val="Standard"/>
              <w:tabs>
                <w:tab w:val="left" w:pos="1775"/>
              </w:tabs>
              <w:ind w:right="-1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5AD2" w14:paraId="54264290" w14:textId="77777777" w:rsidTr="00DA555A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37FE" w14:textId="4178B786" w:rsidR="00621427" w:rsidRDefault="00195AD2" w:rsidP="00DA555A">
            <w:pPr>
              <w:pStyle w:val="Standard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21427">
              <w:rPr>
                <w:rFonts w:ascii="Times New Roman" w:hAnsi="Times New Roman"/>
                <w:b/>
                <w:lang w:val="ru-RU"/>
              </w:rPr>
              <w:lastRenderedPageBreak/>
              <w:t>Э</w:t>
            </w:r>
            <w:r w:rsidR="00621427">
              <w:rPr>
                <w:rFonts w:ascii="Times New Roman" w:hAnsi="Times New Roman"/>
                <w:b/>
                <w:lang w:val="ru-RU"/>
              </w:rPr>
              <w:t>тапы совместной деятельности</w:t>
            </w:r>
          </w:p>
          <w:p w14:paraId="5CF9C874" w14:textId="6B1CC2CB" w:rsidR="00195AD2" w:rsidRPr="00621427" w:rsidRDefault="00195AD2" w:rsidP="00DA555A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E999" w14:textId="1EF7FCAF" w:rsidR="00195AD2" w:rsidRPr="00621427" w:rsidRDefault="00621427" w:rsidP="00DA555A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Содержание деятельности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7C29" w14:textId="28B6DB22" w:rsidR="00195AD2" w:rsidRPr="00621427" w:rsidRDefault="00621427" w:rsidP="00DA555A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Деятельность педагога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E1D3" w14:textId="59FE3CA1" w:rsidR="00195AD2" w:rsidRPr="00621427" w:rsidRDefault="00621427" w:rsidP="00DA555A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Деятельность детей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2695" w14:textId="77777777" w:rsidR="00195AD2" w:rsidRPr="00A33AEB" w:rsidRDefault="00195AD2" w:rsidP="00DA555A">
            <w:pPr>
              <w:pStyle w:val="Standard"/>
              <w:jc w:val="center"/>
              <w:rPr>
                <w:rFonts w:hint="eastAsia"/>
                <w:lang w:val="ru-RU"/>
              </w:rPr>
            </w:pPr>
            <w:r w:rsidRPr="00A33AEB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/>
              </w:rPr>
              <w:t>Методы, формы, приемы, возможные виды деятельности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EE2E" w14:textId="14E4B84C" w:rsidR="00195AD2" w:rsidRPr="00621427" w:rsidRDefault="00621427" w:rsidP="00DA555A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Планируемые результаты</w:t>
            </w:r>
          </w:p>
        </w:tc>
      </w:tr>
      <w:tr w:rsidR="00195AD2" w:rsidRPr="00621427" w14:paraId="2CCD8943" w14:textId="77777777" w:rsidTr="00DA555A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070B" w14:textId="257F0351" w:rsidR="00195AD2" w:rsidRPr="00621427" w:rsidRDefault="00621427" w:rsidP="00621427">
            <w:pPr>
              <w:tabs>
                <w:tab w:val="left" w:pos="175"/>
              </w:tabs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 w:rsidRPr="00621427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Мотивационно-</w:t>
            </w:r>
            <w:r w:rsidRPr="00621427">
              <w:rPr>
                <w:rFonts w:cs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21427">
              <w:rPr>
                <w:rFonts w:cs="Times New Roman"/>
                <w:b/>
                <w:i/>
                <w:sz w:val="20"/>
                <w:szCs w:val="20"/>
                <w:lang w:val="ru-RU"/>
              </w:rPr>
              <w:t>побудительный этап</w:t>
            </w:r>
            <w:r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621427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создание</w:t>
            </w:r>
            <w:r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621427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проблемной</w:t>
            </w:r>
            <w:r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621427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ситуации,</w:t>
            </w:r>
            <w:r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621427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включение детей в</w:t>
            </w:r>
            <w:r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621427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деятельность на</w:t>
            </w:r>
            <w:r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621427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личностно</w:t>
            </w:r>
            <w:r>
              <w:rPr>
                <w:rFonts w:cs="Times New Roman"/>
                <w:bCs/>
                <w:iCs/>
                <w:sz w:val="20"/>
                <w:szCs w:val="20"/>
                <w:lang w:val="ru-RU"/>
              </w:rPr>
              <w:t>-</w:t>
            </w:r>
            <w:r w:rsidRPr="00621427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значимом уровн</w:t>
            </w:r>
            <w:r w:rsidRPr="00621427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е</w:t>
            </w:r>
            <w:r w:rsidR="00195AD2" w:rsidRPr="006214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3933" w14:textId="77777777" w:rsidR="00195AD2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Воспитатель:</w:t>
            </w:r>
            <w:r w:rsidRPr="00621427">
              <w:rPr>
                <w:rFonts w:ascii="Times New Roman" w:hAnsi="Times New Roman" w:cs="Times New Roman"/>
                <w:lang w:val="ru-RU"/>
              </w:rPr>
              <w:t xml:space="preserve"> дети к нам за помощью обратилась «Симка», это персонаж какого мультфильма?</w:t>
            </w:r>
          </w:p>
          <w:p w14:paraId="098C1B24" w14:textId="3D1F458A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Дети:</w:t>
            </w:r>
            <w:r w:rsidRPr="00621427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621427">
              <w:rPr>
                <w:rFonts w:ascii="Times New Roman" w:hAnsi="Times New Roman" w:cs="Times New Roman"/>
                <w:lang w:val="ru-RU"/>
              </w:rPr>
              <w:t>Фиксики</w:t>
            </w:r>
            <w:proofErr w:type="spellEnd"/>
            <w:r w:rsidRPr="00621427">
              <w:rPr>
                <w:rFonts w:ascii="Times New Roman" w:hAnsi="Times New Roman" w:cs="Times New Roman"/>
                <w:lang w:val="ru-RU"/>
              </w:rPr>
              <w:t>».</w:t>
            </w:r>
          </w:p>
          <w:p w14:paraId="3229DBCC" w14:textId="3DABF4F3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Воспитатель</w:t>
            </w:r>
            <w:r w:rsidR="003A63D8" w:rsidRPr="00621427">
              <w:rPr>
                <w:rFonts w:ascii="Times New Roman" w:hAnsi="Times New Roman" w:cs="Times New Roman"/>
                <w:lang w:val="ru-RU"/>
              </w:rPr>
              <w:t>: сегодня</w:t>
            </w:r>
            <w:r w:rsidRPr="00621427">
              <w:rPr>
                <w:rFonts w:ascii="Times New Roman" w:hAnsi="Times New Roman" w:cs="Times New Roman"/>
                <w:lang w:val="ru-RU"/>
              </w:rPr>
              <w:t>, она хотела вынести мусор, но не смогла этого сделать, а знаете почему</w:t>
            </w:r>
            <w:r>
              <w:rPr>
                <w:rFonts w:ascii="Times New Roman" w:hAnsi="Times New Roman" w:cs="Times New Roman"/>
                <w:lang w:val="ru-RU"/>
              </w:rPr>
              <w:t>?</w:t>
            </w:r>
          </w:p>
          <w:p w14:paraId="17BEAC79" w14:textId="195DC443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Дети</w:t>
            </w:r>
            <w:r w:rsidRPr="00621427">
              <w:rPr>
                <w:rFonts w:ascii="Times New Roman" w:hAnsi="Times New Roman" w:cs="Times New Roman"/>
                <w:lang w:val="ru-RU"/>
              </w:rPr>
              <w:t>: Нет.</w:t>
            </w:r>
          </w:p>
          <w:p w14:paraId="48940A7E" w14:textId="380A4F00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Воспитатель</w:t>
            </w:r>
            <w:r w:rsidR="003A63D8" w:rsidRPr="00621427">
              <w:rPr>
                <w:rFonts w:ascii="Times New Roman" w:hAnsi="Times New Roman" w:cs="Times New Roman"/>
                <w:lang w:val="ru-RU"/>
              </w:rPr>
              <w:t>: когда</w:t>
            </w:r>
            <w:r w:rsidRPr="00621427">
              <w:rPr>
                <w:rFonts w:ascii="Times New Roman" w:hAnsi="Times New Roman" w:cs="Times New Roman"/>
                <w:lang w:val="ru-RU"/>
              </w:rPr>
              <w:t xml:space="preserve"> она подошла к мусорному контейнеру, вместо привычного одного, там стояло целых четыре и, растерявшись «Симка» не знала в какой же ей нужно положить мусор. И она решила придти к нам в детский садик, так как знает, что дети здесь очень многое знают и умеют. Ну что, поможем «Симке» разобраться с этой проблемой?</w:t>
            </w:r>
          </w:p>
          <w:p w14:paraId="7FAA16E5" w14:textId="72636900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Дети</w:t>
            </w:r>
            <w:r w:rsidRPr="00621427">
              <w:rPr>
                <w:rFonts w:ascii="Times New Roman" w:hAnsi="Times New Roman" w:cs="Times New Roman"/>
                <w:lang w:val="ru-RU"/>
              </w:rPr>
              <w:t>: Да.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5098" w14:textId="6844F5D8" w:rsidR="00195AD2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621427">
              <w:rPr>
                <w:rFonts w:ascii="Times New Roman" w:hAnsi="Times New Roman" w:cs="Times New Roman"/>
                <w:bCs/>
                <w:lang w:val="ru-RU"/>
              </w:rPr>
              <w:t>Создаёт проблемную ситуацию,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bCs/>
                <w:lang w:val="ru-RU"/>
              </w:rPr>
              <w:t>показывает и свою заинтересованность.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A55F" w14:textId="20D9A1FA" w:rsidR="00195AD2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621427">
              <w:rPr>
                <w:rFonts w:ascii="Times New Roman" w:hAnsi="Times New Roman" w:cs="Times New Roman"/>
                <w:bCs/>
                <w:lang w:val="ru-RU"/>
              </w:rPr>
              <w:t>Дети высказывают свое мнение. Обсуждают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bCs/>
                <w:lang w:val="ru-RU"/>
              </w:rPr>
              <w:t>возможные варианты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F64C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 xml:space="preserve">Беседа. </w:t>
            </w:r>
          </w:p>
          <w:p w14:paraId="41BDF5FC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27BBE32A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 xml:space="preserve">Создание проблемной ситуации. </w:t>
            </w:r>
          </w:p>
          <w:p w14:paraId="0A860BF6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659F24C" w14:textId="6E0680BF" w:rsidR="00195AD2" w:rsidRP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>Придание личной значимости предстоящей деятельнос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1DB5" w14:textId="72DB90EA" w:rsidR="00195AD2" w:rsidRP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>Проявляют интерес к предстоящей деятельности.</w:t>
            </w:r>
          </w:p>
        </w:tc>
      </w:tr>
      <w:tr w:rsidR="00621427" w:rsidRPr="00621427" w14:paraId="205CC577" w14:textId="77777777" w:rsidTr="00DA555A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5CD8" w14:textId="1AD8B7A6" w:rsidR="00621427" w:rsidRPr="00621427" w:rsidRDefault="00621427" w:rsidP="00621427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621427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Информационно-аналитический:</w:t>
            </w:r>
            <w:r w:rsidRPr="00621427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обсуждение проблемной ситуации, поиск путей ее решения; актуализация знаний, анализ имеющейся текстовой и визуальной информации, опора на опыт детей, необходимый для «открытия нового знания», освоения нового способа, умения, выработка навыка.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95A9" w14:textId="78F7A509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Воспитатель</w:t>
            </w:r>
            <w:r w:rsidRPr="00621427">
              <w:rPr>
                <w:rFonts w:ascii="Times New Roman" w:hAnsi="Times New Roman" w:cs="Times New Roman"/>
                <w:lang w:val="ru-RU"/>
              </w:rPr>
              <w:t>:</w:t>
            </w:r>
            <w:r w:rsidR="003A63D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Дети</w:t>
            </w:r>
            <w:r w:rsidRPr="00621427">
              <w:rPr>
                <w:rFonts w:ascii="Times New Roman" w:hAnsi="Times New Roman" w:cs="Times New Roman"/>
                <w:lang w:val="ru-RU"/>
              </w:rPr>
              <w:tab/>
            </w:r>
            <w:r w:rsidR="003A63D8" w:rsidRPr="00621427">
              <w:rPr>
                <w:rFonts w:ascii="Times New Roman" w:hAnsi="Times New Roman" w:cs="Times New Roman"/>
                <w:lang w:val="ru-RU"/>
              </w:rPr>
              <w:t>мы с вами</w:t>
            </w:r>
            <w:r w:rsidRPr="00621427">
              <w:rPr>
                <w:rFonts w:ascii="Times New Roman" w:hAnsi="Times New Roman" w:cs="Times New Roman"/>
                <w:lang w:val="ru-RU"/>
              </w:rPr>
              <w:tab/>
            </w:r>
            <w:r w:rsidR="003A63D8" w:rsidRPr="00621427">
              <w:rPr>
                <w:rFonts w:ascii="Times New Roman" w:hAnsi="Times New Roman" w:cs="Times New Roman"/>
                <w:lang w:val="ru-RU"/>
              </w:rPr>
              <w:t>уже говорили</w:t>
            </w:r>
            <w:r w:rsidRPr="00621427">
              <w:rPr>
                <w:rFonts w:ascii="Times New Roman" w:hAnsi="Times New Roman" w:cs="Times New Roman"/>
                <w:lang w:val="ru-RU"/>
              </w:rPr>
              <w:tab/>
            </w:r>
            <w:r w:rsidR="003A63D8" w:rsidRPr="00621427">
              <w:rPr>
                <w:rFonts w:ascii="Times New Roman" w:hAnsi="Times New Roman" w:cs="Times New Roman"/>
                <w:lang w:val="ru-RU"/>
              </w:rPr>
              <w:t>о таком понятии как</w:t>
            </w:r>
            <w:r w:rsidRPr="0062142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«раздельный сбор мусора». Кто из вас скажет, что же такое раздельный сбор мусора?</w:t>
            </w:r>
          </w:p>
          <w:p w14:paraId="702FB59E" w14:textId="79F3A6B8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Дети</w:t>
            </w:r>
            <w:r w:rsidR="003A63D8" w:rsidRPr="00621427">
              <w:rPr>
                <w:rFonts w:ascii="Times New Roman" w:hAnsi="Times New Roman" w:cs="Times New Roman"/>
                <w:u w:val="single"/>
                <w:lang w:val="ru-RU"/>
              </w:rPr>
              <w:t>:</w:t>
            </w:r>
            <w:r w:rsidR="003A63D8" w:rsidRPr="00621427">
              <w:rPr>
                <w:rFonts w:ascii="Times New Roman" w:hAnsi="Times New Roman" w:cs="Times New Roman"/>
                <w:lang w:val="ru-RU"/>
              </w:rPr>
              <w:t xml:space="preserve"> это</w:t>
            </w:r>
            <w:r w:rsidRPr="00621427">
              <w:rPr>
                <w:rFonts w:ascii="Times New Roman" w:hAnsi="Times New Roman" w:cs="Times New Roman"/>
                <w:lang w:val="ru-RU"/>
              </w:rPr>
              <w:t xml:space="preserve"> когда, мусор </w:t>
            </w:r>
            <w:r w:rsidR="003A63D8" w:rsidRPr="00621427">
              <w:rPr>
                <w:rFonts w:ascii="Times New Roman" w:hAnsi="Times New Roman" w:cs="Times New Roman"/>
                <w:lang w:val="ru-RU"/>
              </w:rPr>
              <w:t>сортируют в</w:t>
            </w:r>
            <w:r w:rsidRPr="00621427">
              <w:rPr>
                <w:rFonts w:ascii="Times New Roman" w:hAnsi="Times New Roman" w:cs="Times New Roman"/>
                <w:lang w:val="ru-RU"/>
              </w:rPr>
              <w:t xml:space="preserve"> зависимости от его происхождения.</w:t>
            </w:r>
          </w:p>
          <w:p w14:paraId="44527828" w14:textId="1B683AEA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1427">
              <w:rPr>
                <w:rFonts w:ascii="Times New Roman" w:hAnsi="Times New Roman" w:cs="Times New Roman"/>
                <w:u w:val="single"/>
                <w:lang w:val="ru-RU"/>
              </w:rPr>
              <w:t>Воспитатель:</w:t>
            </w:r>
            <w:r w:rsidRPr="00621427">
              <w:rPr>
                <w:rFonts w:ascii="Times New Roman" w:hAnsi="Times New Roman" w:cs="Times New Roman"/>
                <w:lang w:val="ru-RU"/>
              </w:rPr>
              <w:t xml:space="preserve"> Правильно. Разделение мусора делается в целях избегания смешения разных типов мусора и загрязнения окружающей среды. Данный процесс позволяет подарить отходам «вторую жизнь», в большинстве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случаев благодаря вторичному его использованию и переработке. Разделение мусора помогает предотвратить разложение мусора, его гниение и горение на свалках. Следовательно, уменьшается вредное влияние на окружающую среду. А кто знает, на какие группы можно разделить наш мусор?</w:t>
            </w:r>
          </w:p>
          <w:p w14:paraId="23558E6E" w14:textId="5E2028AF" w:rsidR="00621427" w:rsidRPr="00621427" w:rsidRDefault="00621427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>Дети:</w:t>
            </w:r>
            <w:r w:rsidR="003A63D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Весь</w:t>
            </w:r>
            <w:r w:rsidR="003A63D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наш</w:t>
            </w:r>
            <w:r w:rsidR="003A63D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мусор</w:t>
            </w:r>
            <w:r w:rsidR="003A63D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можно разделить</w:t>
            </w:r>
            <w:r w:rsidR="003A63D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на</w:t>
            </w:r>
            <w:r w:rsidR="003A63D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несколько групп: бумага,</w:t>
            </w:r>
            <w:r w:rsidR="001A4F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1427">
              <w:rPr>
                <w:rFonts w:ascii="Times New Roman" w:hAnsi="Times New Roman" w:cs="Times New Roman"/>
                <w:lang w:val="ru-RU"/>
              </w:rPr>
              <w:t>пластик, стекло.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BA92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lastRenderedPageBreak/>
              <w:t>Постановка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63D8">
              <w:rPr>
                <w:rFonts w:ascii="Times New Roman" w:hAnsi="Times New Roman" w:cs="Times New Roman"/>
                <w:bCs/>
                <w:lang w:val="ru-RU"/>
              </w:rPr>
              <w:t xml:space="preserve">проблемы, способствующая групповой работе детей. </w:t>
            </w:r>
          </w:p>
          <w:p w14:paraId="1E2661B8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5E80C56D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>Поощряет детей за внимательность и правильные ответы.</w:t>
            </w:r>
          </w:p>
          <w:p w14:paraId="0E36C112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2445E223" w14:textId="0D22E1A2" w:rsidR="00621427" w:rsidRP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 xml:space="preserve"> Стимулирует интерес детей.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2D1F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 xml:space="preserve">Решают проблемную ситуацию. </w:t>
            </w:r>
          </w:p>
          <w:p w14:paraId="2283F81E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0DB873D6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 xml:space="preserve">Внимательно слушают. </w:t>
            </w:r>
          </w:p>
          <w:p w14:paraId="5DC643BB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280119D4" w14:textId="784081F3" w:rsidR="00621427" w:rsidRP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>Рассуждают, взаимодействуют со сверстниками в процессе работы.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ADEF" w14:textId="7BBB4BCF" w:rsidR="00621427" w:rsidRP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>Напоминание, указание, вопросы, индивидуальные ответы детей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0CAC" w14:textId="7ECB445F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>Умение делать вывод и его аргументи</w:t>
            </w:r>
            <w:r>
              <w:rPr>
                <w:rFonts w:ascii="Times New Roman" w:hAnsi="Times New Roman" w:cs="Times New Roman"/>
                <w:bCs/>
                <w:lang w:val="ru-RU"/>
              </w:rPr>
              <w:t>р</w:t>
            </w:r>
            <w:r w:rsidRPr="003A63D8">
              <w:rPr>
                <w:rFonts w:ascii="Times New Roman" w:hAnsi="Times New Roman" w:cs="Times New Roman"/>
                <w:bCs/>
                <w:lang w:val="ru-RU"/>
              </w:rPr>
              <w:t xml:space="preserve">овать. </w:t>
            </w:r>
          </w:p>
          <w:p w14:paraId="1A555ED7" w14:textId="77777777" w:rsid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78459472" w14:textId="4502DFED" w:rsidR="00621427" w:rsidRPr="003A63D8" w:rsidRDefault="003A63D8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A63D8">
              <w:rPr>
                <w:rFonts w:ascii="Times New Roman" w:hAnsi="Times New Roman" w:cs="Times New Roman"/>
                <w:bCs/>
                <w:lang w:val="ru-RU"/>
              </w:rPr>
              <w:t>Обогащение опыта совместной работы.</w:t>
            </w:r>
          </w:p>
        </w:tc>
      </w:tr>
      <w:tr w:rsidR="001A4F99" w:rsidRPr="00621427" w14:paraId="42538F36" w14:textId="77777777" w:rsidTr="00DA555A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F55A" w14:textId="77777777" w:rsidR="001A4F99" w:rsidRPr="00621427" w:rsidRDefault="001A4F99" w:rsidP="00621427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40B2" w14:textId="00F8397D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t>Воспитатель</w:t>
            </w:r>
            <w:r w:rsidRPr="001A4F99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очень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хорошо, давайте посмотрит, что можно выбрасывать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контейнеры. </w:t>
            </w:r>
            <w:r w:rsidRPr="001A4F9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(На </w:t>
            </w:r>
            <w:r w:rsidRPr="001A4F9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экране </w:t>
            </w:r>
            <w:r w:rsidRPr="001A4F99">
              <w:rPr>
                <w:rFonts w:ascii="Times New Roman" w:hAnsi="Times New Roman" w:cs="Times New Roman"/>
                <w:i/>
                <w:iCs/>
                <w:lang w:val="ru-RU"/>
              </w:rPr>
              <w:t>корзина с предметами из различных материалов и контейнеры для мусора с условными обозначениями).</w:t>
            </w:r>
          </w:p>
          <w:p w14:paraId="0518F995" w14:textId="3B1524A9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4F99">
              <w:rPr>
                <w:rFonts w:ascii="Times New Roman" w:hAnsi="Times New Roman" w:cs="Times New Roman"/>
                <w:lang w:val="ru-RU"/>
              </w:rPr>
              <w:t xml:space="preserve">Контейнеры для бумаги </w:t>
            </w:r>
            <w:proofErr w:type="gramStart"/>
            <w:r w:rsidRPr="001A4F99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это</w:t>
            </w:r>
            <w:proofErr w:type="gramEnd"/>
            <w:r w:rsidRPr="001A4F99">
              <w:rPr>
                <w:rFonts w:ascii="Times New Roman" w:hAnsi="Times New Roman" w:cs="Times New Roman"/>
                <w:lang w:val="ru-RU"/>
              </w:rPr>
              <w:t xml:space="preserve"> обычные контейнеры с соответствующей надписью. Цвет контейнеров для мусора может быть разным: голубым, красным, желтым, зеленым, серым, фиолетовым. Что написано на контейнерах, то и должно находиться внутри. Что же можно выбрасывать в этот контейнер?</w:t>
            </w:r>
          </w:p>
          <w:p w14:paraId="46414514" w14:textId="4AD9BF8B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t>Дети</w:t>
            </w:r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t>: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выбрасывать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в них можно: журналы, газеты, бумажные упаковки, картонные коробки, рекламные листовки из почтовых ящиков, плакаты,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календари. </w:t>
            </w:r>
            <w:r w:rsidRPr="001A4F9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(Один, два ребенка подходят к столу и берут из корзины «мусор» и кладут его в контейнер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зеленого</w:t>
            </w:r>
            <w:r w:rsidRPr="001A4F9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цвета).</w:t>
            </w:r>
          </w:p>
          <w:p w14:paraId="1FD3ECFD" w14:textId="1E961C5A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t>Воспитатель: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Следующий вид контейнеров </w:t>
            </w:r>
            <w:proofErr w:type="gramStart"/>
            <w:r w:rsidRPr="001A4F99">
              <w:rPr>
                <w:rFonts w:ascii="Times New Roman" w:hAnsi="Times New Roman" w:cs="Times New Roman"/>
                <w:lang w:val="ru-RU"/>
              </w:rPr>
              <w:t>- это</w:t>
            </w:r>
            <w:proofErr w:type="gramEnd"/>
            <w:r w:rsidRPr="001A4F99">
              <w:rPr>
                <w:rFonts w:ascii="Times New Roman" w:hAnsi="Times New Roman" w:cs="Times New Roman"/>
                <w:lang w:val="ru-RU"/>
              </w:rPr>
              <w:t xml:space="preserve"> контейнеры для пластика, что же можно выбрасывать в них?</w:t>
            </w:r>
          </w:p>
          <w:p w14:paraId="0A07B320" w14:textId="143194DF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t>Дети</w:t>
            </w:r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t>: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выбрасывать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в них можно: пластиковые бутылки, канистры, полиэтиленовую пленку, пакеты, пластиковую упаковку от шампуней, гелей для душа и другой косметики, бутылки </w:t>
            </w:r>
            <w:proofErr w:type="gramStart"/>
            <w:r w:rsidRPr="001A4F99">
              <w:rPr>
                <w:rFonts w:ascii="Times New Roman" w:hAnsi="Times New Roman" w:cs="Times New Roman"/>
                <w:lang w:val="ru-RU"/>
              </w:rPr>
              <w:t>из под</w:t>
            </w:r>
            <w:proofErr w:type="gramEnd"/>
            <w:r w:rsidRPr="001A4F99">
              <w:rPr>
                <w:rFonts w:ascii="Times New Roman" w:hAnsi="Times New Roman" w:cs="Times New Roman"/>
                <w:lang w:val="ru-RU"/>
              </w:rPr>
              <w:t xml:space="preserve"> молока, кефира, детали конструктора, сломанные лопатки, ведра и т.д. (Один, два ребенка подходят к столу и берут из корзины «мусор» и кладут его в контейнер голубого цвета)</w:t>
            </w:r>
          </w:p>
          <w:p w14:paraId="646F9981" w14:textId="4E034B6F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t>Воспитатель</w:t>
            </w:r>
            <w:proofErr w:type="gramStart"/>
            <w:r w:rsidRPr="001A4F99">
              <w:rPr>
                <w:rFonts w:ascii="Times New Roman" w:hAnsi="Times New Roman" w:cs="Times New Roman"/>
                <w:u w:val="single"/>
                <w:lang w:val="ru-RU"/>
              </w:rPr>
              <w:t>: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Не</w:t>
            </w:r>
            <w:proofErr w:type="gramEnd"/>
            <w:r w:rsidRPr="001A4F99">
              <w:rPr>
                <w:rFonts w:ascii="Times New Roman" w:hAnsi="Times New Roman" w:cs="Times New Roman"/>
                <w:lang w:val="ru-RU"/>
              </w:rPr>
              <w:t xml:space="preserve"> стоит забывать, что пластиковые бутылки выбрасывать желательно без пробок (крышек), пустые и конечно, лучше всего предварительно по ним </w:t>
            </w:r>
            <w:r>
              <w:rPr>
                <w:rFonts w:ascii="Times New Roman" w:hAnsi="Times New Roman" w:cs="Times New Roman"/>
                <w:lang w:val="ru-RU"/>
              </w:rPr>
              <w:t>смять</w:t>
            </w:r>
            <w:r w:rsidRPr="001A4F99">
              <w:rPr>
                <w:rFonts w:ascii="Times New Roman" w:hAnsi="Times New Roman" w:cs="Times New Roman"/>
                <w:lang w:val="ru-RU"/>
              </w:rPr>
              <w:t>– они будут спрессовываться, а бутылку с замерзшей водой внутри сжать довольно сложно.</w:t>
            </w:r>
          </w:p>
          <w:p w14:paraId="2860E3A0" w14:textId="77777777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4F9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0C1E406" w14:textId="2FB48C95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4F99">
              <w:rPr>
                <w:rFonts w:ascii="Times New Roman" w:hAnsi="Times New Roman" w:cs="Times New Roman"/>
                <w:lang w:val="ru-RU"/>
              </w:rPr>
              <w:lastRenderedPageBreak/>
              <w:t>Воспитатель</w:t>
            </w:r>
            <w:r w:rsidR="001511C0" w:rsidRPr="001A4F99">
              <w:rPr>
                <w:rFonts w:ascii="Times New Roman" w:hAnsi="Times New Roman" w:cs="Times New Roman"/>
                <w:lang w:val="ru-RU"/>
              </w:rPr>
              <w:t>: но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не весь мусор можно рассортировать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по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этим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контейнерам. Как вы думаете, куда выбрасывается </w:t>
            </w:r>
            <w:r w:rsidR="001511C0" w:rsidRPr="001A4F99">
              <w:rPr>
                <w:rFonts w:ascii="Times New Roman" w:hAnsi="Times New Roman" w:cs="Times New Roman"/>
                <w:lang w:val="ru-RU"/>
              </w:rPr>
              <w:t>остальной мусор</w:t>
            </w:r>
            <w:r w:rsidRPr="001A4F99">
              <w:rPr>
                <w:rFonts w:ascii="Times New Roman" w:hAnsi="Times New Roman" w:cs="Times New Roman"/>
                <w:lang w:val="ru-RU"/>
              </w:rPr>
              <w:t>?</w:t>
            </w:r>
          </w:p>
          <w:p w14:paraId="5D8481C7" w14:textId="5F8C7164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Дети:</w:t>
            </w:r>
            <w:r w:rsidR="001511C0" w:rsidRPr="001511C0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lang w:val="ru-RU"/>
              </w:rPr>
              <w:t>Весь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511C0" w:rsidRPr="001A4F99">
              <w:rPr>
                <w:rFonts w:ascii="Times New Roman" w:hAnsi="Times New Roman" w:cs="Times New Roman"/>
                <w:lang w:val="ru-RU"/>
              </w:rPr>
              <w:t xml:space="preserve">остальной </w:t>
            </w:r>
            <w:r w:rsidR="001511C0">
              <w:rPr>
                <w:rFonts w:ascii="Times New Roman" w:hAnsi="Times New Roman" w:cs="Times New Roman"/>
                <w:lang w:val="ru-RU"/>
              </w:rPr>
              <w:t>мусор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мы </w:t>
            </w:r>
            <w:proofErr w:type="gramStart"/>
            <w:r w:rsidRPr="001A4F99">
              <w:rPr>
                <w:rFonts w:ascii="Times New Roman" w:hAnsi="Times New Roman" w:cs="Times New Roman"/>
                <w:lang w:val="ru-RU"/>
              </w:rPr>
              <w:t>выбрасываем  в</w:t>
            </w:r>
            <w:proofErr w:type="gramEnd"/>
            <w:r w:rsidRPr="001A4F99">
              <w:rPr>
                <w:rFonts w:ascii="Times New Roman" w:hAnsi="Times New Roman" w:cs="Times New Roman"/>
                <w:lang w:val="ru-RU"/>
              </w:rPr>
              <w:t xml:space="preserve">  контейнеры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дл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я </w:t>
            </w:r>
            <w:r w:rsidRPr="001A4F99">
              <w:rPr>
                <w:rFonts w:ascii="Times New Roman" w:hAnsi="Times New Roman" w:cs="Times New Roman"/>
                <w:lang w:val="ru-RU"/>
              </w:rPr>
              <w:t>смешанного мусора.</w:t>
            </w:r>
          </w:p>
          <w:p w14:paraId="2DF2934B" w14:textId="1BD36135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Воспитатель: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Правильно. В этот контейнер совершенно точно можно выбрасывать - пакеты от молока, соков и т.д., клейкую ленту, памперсы, обои, одноразовую посуду, пищевую фольгу, салфетки, липкую ленту для чистки одежды, зеркала, автомобильные стекла, столовую посуду, лотки от мясных продуктов и овощей, упаковочные коробки от тортов, фантики от конфет, пищевые отходы (остатки яблок, арбузные корки,) упаковку для яиц.</w:t>
            </w:r>
          </w:p>
          <w:p w14:paraId="5C7EEBF1" w14:textId="1744E76D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Воспитатель: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Мы перечислили много видов бытовых отходов, но не все.</w:t>
            </w:r>
          </w:p>
          <w:p w14:paraId="67EBD50D" w14:textId="496F0AC7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4F99">
              <w:rPr>
                <w:rFonts w:ascii="Times New Roman" w:hAnsi="Times New Roman" w:cs="Times New Roman"/>
                <w:lang w:val="ru-RU"/>
              </w:rPr>
              <w:t>Вот, например, батарейки, энергосберегающие лампочки, куда же выбросить их?</w:t>
            </w:r>
          </w:p>
          <w:p w14:paraId="44211D5C" w14:textId="1ADFC78F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Дети</w:t>
            </w:r>
            <w:r w:rsidR="001511C0" w:rsidRPr="001A4F99">
              <w:rPr>
                <w:rFonts w:ascii="Times New Roman" w:hAnsi="Times New Roman" w:cs="Times New Roman"/>
                <w:lang w:val="ru-RU"/>
              </w:rPr>
              <w:t>: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511C0" w:rsidRPr="001A4F99">
              <w:rPr>
                <w:rFonts w:ascii="Times New Roman" w:hAnsi="Times New Roman" w:cs="Times New Roman"/>
                <w:lang w:val="ru-RU"/>
              </w:rPr>
              <w:t>это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все необходимо выбрасывать в специальные контейнеры. </w:t>
            </w:r>
            <w:r w:rsidR="001511C0" w:rsidRPr="001A4F99">
              <w:rPr>
                <w:rFonts w:ascii="Times New Roman" w:hAnsi="Times New Roman" w:cs="Times New Roman"/>
                <w:lang w:val="ru-RU"/>
              </w:rPr>
              <w:t>Воспитатель</w:t>
            </w:r>
            <w:proofErr w:type="gramStart"/>
            <w:r w:rsidR="001511C0" w:rsidRPr="001A4F99">
              <w:rPr>
                <w:rFonts w:ascii="Times New Roman" w:hAnsi="Times New Roman" w:cs="Times New Roman"/>
                <w:lang w:val="ru-RU"/>
              </w:rPr>
              <w:t>: Но</w:t>
            </w:r>
            <w:proofErr w:type="gramEnd"/>
            <w:r w:rsidRPr="001A4F99">
              <w:rPr>
                <w:rFonts w:ascii="Times New Roman" w:hAnsi="Times New Roman" w:cs="Times New Roman"/>
                <w:lang w:val="ru-RU"/>
              </w:rPr>
              <w:t xml:space="preserve"> ведь если мы пройдем по городу, то вряд ли встретим такие контейнеры на улице. Где же мы будем их искать?</w:t>
            </w:r>
          </w:p>
          <w:p w14:paraId="7BB51421" w14:textId="4A1E303D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Дети:</w:t>
            </w: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1A4F99">
              <w:rPr>
                <w:rFonts w:ascii="Times New Roman" w:hAnsi="Times New Roman" w:cs="Times New Roman"/>
                <w:lang w:val="ru-RU"/>
              </w:rPr>
              <w:t>Такие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контейнеры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ставят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в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торговых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центрах.</w:t>
            </w:r>
          </w:p>
          <w:p w14:paraId="69242AC5" w14:textId="6C770969" w:rsidR="001A4F99" w:rsidRP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Воспитатель</w:t>
            </w:r>
            <w:r w:rsidR="001511C0" w:rsidRPr="001511C0">
              <w:rPr>
                <w:rFonts w:ascii="Times New Roman" w:hAnsi="Times New Roman" w:cs="Times New Roman"/>
                <w:u w:val="single"/>
                <w:lang w:val="ru-RU"/>
              </w:rPr>
              <w:t>:</w:t>
            </w:r>
            <w:r w:rsidR="001511C0" w:rsidRPr="001A4F99">
              <w:rPr>
                <w:rFonts w:ascii="Times New Roman" w:hAnsi="Times New Roman" w:cs="Times New Roman"/>
                <w:lang w:val="ru-RU"/>
              </w:rPr>
              <w:t xml:space="preserve"> совершенно</w:t>
            </w:r>
            <w:r w:rsidRPr="001A4F99">
              <w:rPr>
                <w:rFonts w:ascii="Times New Roman" w:hAnsi="Times New Roman" w:cs="Times New Roman"/>
                <w:lang w:val="ru-RU"/>
              </w:rPr>
              <w:t xml:space="preserve"> правильно. Давайте спросим у «Симки», а она</w:t>
            </w:r>
            <w:r w:rsid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4F99">
              <w:rPr>
                <w:rFonts w:ascii="Times New Roman" w:hAnsi="Times New Roman" w:cs="Times New Roman"/>
                <w:lang w:val="ru-RU"/>
              </w:rPr>
              <w:t>очень внимательно нас все это время слушала, поняла ли она, что теперь нужно делать с мусором</w:t>
            </w:r>
          </w:p>
          <w:p w14:paraId="6F0823DA" w14:textId="77777777" w:rsidR="001A4F99" w:rsidRDefault="001A4F99" w:rsidP="001A4F9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Симка</w:t>
            </w:r>
            <w:r w:rsidR="001511C0" w:rsidRPr="001A4F99">
              <w:rPr>
                <w:rFonts w:ascii="Times New Roman" w:hAnsi="Times New Roman" w:cs="Times New Roman"/>
                <w:lang w:val="ru-RU"/>
              </w:rPr>
              <w:t>: да</w:t>
            </w:r>
            <w:r w:rsidRPr="001A4F99">
              <w:rPr>
                <w:rFonts w:ascii="Times New Roman" w:hAnsi="Times New Roman" w:cs="Times New Roman"/>
                <w:lang w:val="ru-RU"/>
              </w:rPr>
              <w:t>, я все поняла, вы очень хорошо и подробно мне объяснили. Прежде чем выбросить мусор нужно разделить его на группы: бумага, пластик, стекло и смешенный мусор, а затем сложить в соответствующие контейнеры. Спасибо.</w:t>
            </w:r>
          </w:p>
          <w:p w14:paraId="36B9E9C6" w14:textId="5D8B5665" w:rsidR="001511C0" w:rsidRPr="001511C0" w:rsidRDefault="001511C0" w:rsidP="001511C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Воспитатель:</w:t>
            </w:r>
            <w:r w:rsidRPr="001511C0">
              <w:rPr>
                <w:rFonts w:ascii="Times New Roman" w:hAnsi="Times New Roman" w:cs="Times New Roman"/>
                <w:lang w:val="ru-RU"/>
              </w:rPr>
              <w:t xml:space="preserve"> А сейчас посмотрим, как хорошо вы запомнили куда, что нужно выбрасывать. </w:t>
            </w:r>
            <w:r w:rsidRPr="001511C0">
              <w:rPr>
                <w:rFonts w:ascii="Times New Roman" w:hAnsi="Times New Roman" w:cs="Times New Roman"/>
                <w:lang w:val="ru-RU"/>
              </w:rPr>
              <w:lastRenderedPageBreak/>
              <w:t>Для этого сыграем в игру «Куда это выбросить?»</w:t>
            </w:r>
          </w:p>
          <w:p w14:paraId="59D053CE" w14:textId="457E5B93" w:rsidR="001511C0" w:rsidRPr="001511C0" w:rsidRDefault="001511C0" w:rsidP="001511C0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Правила игры:</w:t>
            </w:r>
            <w:r w:rsidRPr="001511C0">
              <w:rPr>
                <w:rFonts w:ascii="Times New Roman" w:hAnsi="Times New Roman" w:cs="Times New Roman"/>
                <w:lang w:val="ru-RU"/>
              </w:rPr>
              <w:t xml:space="preserve"> Детей делят на 2 команды. Каждой команде дается корзина с «мусором» (с различными предметами). </w:t>
            </w:r>
            <w:r w:rsidRPr="001511C0">
              <w:rPr>
                <w:rFonts w:ascii="Times New Roman" w:hAnsi="Times New Roman" w:cs="Times New Roman"/>
                <w:i/>
                <w:iCs/>
                <w:lang w:val="ru-RU"/>
              </w:rPr>
              <w:t>(На столе стоят «мусорные контейнеры», детям необходимо правильно «выбросить» мусор (рассортировать предметы по контейнерам).</w:t>
            </w:r>
          </w:p>
          <w:p w14:paraId="38EE21F7" w14:textId="1BECC9AE" w:rsidR="001511C0" w:rsidRPr="001511C0" w:rsidRDefault="001511C0" w:rsidP="001511C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Воспитатель</w:t>
            </w:r>
            <w:r w:rsidRPr="001511C0">
              <w:rPr>
                <w:rFonts w:ascii="Times New Roman" w:hAnsi="Times New Roman" w:cs="Times New Roman"/>
                <w:lang w:val="ru-RU"/>
              </w:rPr>
              <w:t>: сейчас</w:t>
            </w:r>
            <w:r w:rsidRPr="001511C0">
              <w:rPr>
                <w:rFonts w:ascii="Times New Roman" w:hAnsi="Times New Roman" w:cs="Times New Roman"/>
                <w:lang w:val="ru-RU"/>
              </w:rPr>
              <w:t xml:space="preserve"> я и «Симка» посмотрим, что у вас получилось, как вы справились с заданием.</w:t>
            </w:r>
          </w:p>
          <w:p w14:paraId="021B3375" w14:textId="6601D174" w:rsidR="001511C0" w:rsidRPr="001511C0" w:rsidRDefault="001511C0" w:rsidP="001511C0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511C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(Воспитатель «разбирает» мусорные контейнеры </w:t>
            </w:r>
            <w:proofErr w:type="gramStart"/>
            <w:r w:rsidRPr="001511C0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proofErr w:type="gramEnd"/>
            <w:r w:rsidRPr="001511C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если есть, исправляет ошибки и объясняет, после этого «Симка» прощается и уходит).</w:t>
            </w:r>
          </w:p>
          <w:p w14:paraId="3C4AD957" w14:textId="598B819C" w:rsidR="001511C0" w:rsidRPr="001511C0" w:rsidRDefault="001511C0" w:rsidP="001511C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lang w:val="ru-RU"/>
              </w:rPr>
              <w:t>Молодцы.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lang w:val="ru-RU"/>
              </w:rPr>
              <w:t>Правильно,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lang w:val="ru-RU"/>
              </w:rPr>
              <w:t>нельзя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lang w:val="ru-RU"/>
              </w:rPr>
              <w:t>смешивать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lang w:val="ru-RU"/>
              </w:rPr>
              <w:t>отходы.</w:t>
            </w:r>
          </w:p>
          <w:p w14:paraId="131D573D" w14:textId="1E80ACD5" w:rsidR="001511C0" w:rsidRPr="001A4F99" w:rsidRDefault="001511C0" w:rsidP="001511C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lang w:val="ru-RU"/>
              </w:rPr>
              <w:t>Сортировка мусора значительно облегчает весь процесс дальнейшей переработки твёрдых бытовых отходов. Отправляя мусор в контейнер, не пожалейте несколько минут своего времени на то, чтобы каждая группа ваших бытовых отходов попала в нужный бак. В основе борьбы с отходами должен лежать раздельный сбор мусора.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A7F5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Решает проблемную ситуацию. </w:t>
            </w:r>
          </w:p>
          <w:p w14:paraId="58251C31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2EC2153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>Знакомит детей с играми, даёт инструкцию, эмоционально помогает расслабиться.</w:t>
            </w:r>
          </w:p>
          <w:p w14:paraId="71F472B3" w14:textId="132FFC3B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  <w:p w14:paraId="67A874F5" w14:textId="30F3C742" w:rsidR="001A4F99" w:rsidRP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>Предоставляет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материал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0D9F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 xml:space="preserve">Внимательно слушают и выполняют задания. </w:t>
            </w:r>
          </w:p>
          <w:p w14:paraId="733FB235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5ECFEA8B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 xml:space="preserve">Если возникла трудность, дети обращаются к воспитателю или друг к другу. </w:t>
            </w:r>
          </w:p>
          <w:p w14:paraId="7E94D49E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449BC4E1" w14:textId="6965B9C6" w:rsidR="001A4F99" w:rsidRP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>Радуются полученному результату.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97F2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 xml:space="preserve">Приемы активизации самостоятельного мышления детей. </w:t>
            </w:r>
          </w:p>
          <w:p w14:paraId="611FBBCF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26DCB877" w14:textId="20EDE2BA" w:rsidR="001A4F99" w:rsidRP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>Игровые и занимательные упражнения.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4F94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 xml:space="preserve">Получение положительных эмоций от полученного результата. </w:t>
            </w:r>
          </w:p>
          <w:p w14:paraId="6CA727CF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4E06E908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 xml:space="preserve">Умение слушать, выполнять задания. </w:t>
            </w:r>
          </w:p>
          <w:p w14:paraId="3CCDB7E8" w14:textId="77777777" w:rsid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7C9D8711" w14:textId="7A26C7D9" w:rsidR="001A4F99" w:rsidRPr="001A4F99" w:rsidRDefault="001A4F99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A4F99">
              <w:rPr>
                <w:rFonts w:ascii="Times New Roman" w:hAnsi="Times New Roman" w:cs="Times New Roman"/>
                <w:bCs/>
                <w:lang w:val="ru-RU"/>
              </w:rPr>
              <w:t>Умение следовать правилам.</w:t>
            </w:r>
          </w:p>
        </w:tc>
      </w:tr>
      <w:tr w:rsidR="001A4F99" w:rsidRPr="00621427" w14:paraId="734D06D9" w14:textId="77777777" w:rsidTr="00DA555A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1857" w14:textId="4B1F3302" w:rsidR="001511C0" w:rsidRPr="001511C0" w:rsidRDefault="001511C0" w:rsidP="001511C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1511C0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lastRenderedPageBreak/>
              <w:t>Заключительный:</w:t>
            </w:r>
          </w:p>
          <w:p w14:paraId="5FD81E3B" w14:textId="4EA72463" w:rsidR="001511C0" w:rsidRPr="001511C0" w:rsidRDefault="001511C0" w:rsidP="001511C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подведение</w:t>
            </w:r>
          </w:p>
          <w:p w14:paraId="5F6F77EC" w14:textId="45BF1576" w:rsidR="001511C0" w:rsidRPr="001511C0" w:rsidRDefault="001511C0" w:rsidP="001511C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итогов,</w:t>
            </w:r>
          </w:p>
          <w:p w14:paraId="27F67A1B" w14:textId="660415A4" w:rsidR="001511C0" w:rsidRPr="001511C0" w:rsidRDefault="001511C0" w:rsidP="001511C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рефлексия -</w:t>
            </w:r>
          </w:p>
          <w:p w14:paraId="4FC219C7" w14:textId="728150C2" w:rsidR="001511C0" w:rsidRPr="001511C0" w:rsidRDefault="001511C0" w:rsidP="001511C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осознание</w:t>
            </w:r>
          </w:p>
          <w:p w14:paraId="6589FDC4" w14:textId="58E55F2E" w:rsidR="001511C0" w:rsidRPr="001511C0" w:rsidRDefault="001511C0" w:rsidP="001511C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детьми своей</w:t>
            </w:r>
          </w:p>
          <w:p w14:paraId="1E2081F3" w14:textId="5CE85A84" w:rsidR="001511C0" w:rsidRPr="001511C0" w:rsidRDefault="001511C0" w:rsidP="001511C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деятельности,</w:t>
            </w:r>
          </w:p>
          <w:p w14:paraId="0EF0637E" w14:textId="6ACD3147" w:rsidR="001A4F99" w:rsidRPr="001511C0" w:rsidRDefault="001511C0" w:rsidP="001511C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самооценка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деятельности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своей и всей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группы.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8090" w14:textId="76EE2D73" w:rsidR="001A4F99" w:rsidRPr="001511C0" w:rsidRDefault="001511C0" w:rsidP="00621427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11C0">
              <w:rPr>
                <w:rFonts w:ascii="Times New Roman" w:hAnsi="Times New Roman" w:cs="Times New Roman"/>
                <w:u w:val="single"/>
                <w:lang w:val="ru-RU"/>
              </w:rPr>
              <w:t>Подведение итогов:</w:t>
            </w:r>
            <w:r w:rsidRPr="001511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511C0">
              <w:rPr>
                <w:rFonts w:ascii="Times New Roman" w:hAnsi="Times New Roman" w:cs="Times New Roman"/>
                <w:lang w:val="ru-RU"/>
              </w:rPr>
              <w:t>Дети,</w:t>
            </w:r>
            <w:r w:rsidRPr="001511C0">
              <w:rPr>
                <w:rFonts w:ascii="Times New Roman" w:hAnsi="Times New Roman" w:cs="Times New Roman"/>
                <w:lang w:val="ru-RU"/>
              </w:rPr>
              <w:t xml:space="preserve"> о чем сегодня мы с вами говорили? Что нового и интересного вы узнали? Что вам понравилось и запомнилось? Что необходимо делать, чтоб было меньше мусора?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D919" w14:textId="3E58FB25" w:rsidR="001A4F99" w:rsidRPr="001511C0" w:rsidRDefault="001511C0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lang w:val="ru-RU"/>
              </w:rPr>
              <w:t>Привлекает детей к подведению итогов, к рефлексии (самоанализу).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642F" w14:textId="499E040F" w:rsidR="001A4F99" w:rsidRPr="001511C0" w:rsidRDefault="001511C0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lang w:val="ru-RU"/>
              </w:rPr>
              <w:t>Выражают собственные чувства к проделанной работе.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9AF9" w14:textId="77777777" w:rsidR="001511C0" w:rsidRDefault="001511C0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lang w:val="ru-RU"/>
              </w:rPr>
              <w:t xml:space="preserve">Поддержка детской инициативы. </w:t>
            </w:r>
          </w:p>
          <w:p w14:paraId="55BA1938" w14:textId="182D4FC3" w:rsidR="001A4F99" w:rsidRPr="001511C0" w:rsidRDefault="001511C0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lang w:val="ru-RU"/>
              </w:rPr>
              <w:t>Поощрение, обсуждение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5162" w14:textId="1F0B5262" w:rsidR="001A4F99" w:rsidRPr="001511C0" w:rsidRDefault="001511C0" w:rsidP="00621427">
            <w:pPr>
              <w:pStyle w:val="Standard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511C0">
              <w:rPr>
                <w:rFonts w:ascii="Times New Roman" w:hAnsi="Times New Roman" w:cs="Times New Roman"/>
                <w:bCs/>
                <w:lang w:val="ru-RU"/>
              </w:rPr>
              <w:t>Проявляют эмоциональное отношение к результату. Умение выражать чувств</w:t>
            </w:r>
          </w:p>
        </w:tc>
      </w:tr>
    </w:tbl>
    <w:p w14:paraId="6417A761" w14:textId="77777777" w:rsidR="0058029B" w:rsidRPr="00621427" w:rsidRDefault="0058029B">
      <w:pPr>
        <w:rPr>
          <w:rFonts w:hint="eastAsia"/>
          <w:lang w:val="ru-RU"/>
        </w:rPr>
      </w:pPr>
    </w:p>
    <w:sectPr w:rsidR="0058029B" w:rsidRPr="00621427">
      <w:pgSz w:w="15840" w:h="12240" w:orient="landscape"/>
      <w:pgMar w:top="567" w:right="567" w:bottom="567" w:left="567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B5EAA"/>
    <w:multiLevelType w:val="multilevel"/>
    <w:tmpl w:val="BB5E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37"/>
    <w:rsid w:val="00013F23"/>
    <w:rsid w:val="001511C0"/>
    <w:rsid w:val="00195AD2"/>
    <w:rsid w:val="001A4F99"/>
    <w:rsid w:val="003A297F"/>
    <w:rsid w:val="003A63D8"/>
    <w:rsid w:val="00446885"/>
    <w:rsid w:val="004B06BA"/>
    <w:rsid w:val="00517C07"/>
    <w:rsid w:val="0058029B"/>
    <w:rsid w:val="005A73ED"/>
    <w:rsid w:val="00621427"/>
    <w:rsid w:val="008543D0"/>
    <w:rsid w:val="009E3433"/>
    <w:rsid w:val="009F5E52"/>
    <w:rsid w:val="00A02AE7"/>
    <w:rsid w:val="00D12337"/>
    <w:rsid w:val="00E70282"/>
    <w:rsid w:val="00E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6A9E"/>
  <w15:chartTrackingRefBased/>
  <w15:docId w15:val="{CCDAE27E-9223-4668-A7B0-68204685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A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5A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195AD2"/>
    <w:pPr>
      <w:spacing w:after="140" w:line="288" w:lineRule="auto"/>
    </w:pPr>
  </w:style>
  <w:style w:type="paragraph" w:styleId="a3">
    <w:name w:val="List Paragraph"/>
    <w:basedOn w:val="Standard"/>
    <w:rsid w:val="00195AD2"/>
    <w:pPr>
      <w:spacing w:after="200"/>
      <w:ind w:left="720"/>
    </w:pPr>
    <w:rPr>
      <w:rFonts w:ascii="Times New Roman" w:eastAsia="Calibri" w:hAnsi="Times New Roman" w:cs="F"/>
      <w:sz w:val="28"/>
    </w:rPr>
  </w:style>
  <w:style w:type="character" w:customStyle="1" w:styleId="StrongEmphasis">
    <w:name w:val="Strong Emphasis"/>
    <w:rsid w:val="00195AD2"/>
    <w:rPr>
      <w:b/>
      <w:bCs/>
    </w:rPr>
  </w:style>
  <w:style w:type="paragraph" w:styleId="a4">
    <w:name w:val="Normal (Web)"/>
    <w:basedOn w:val="a"/>
    <w:uiPriority w:val="99"/>
    <w:semiHidden/>
    <w:unhideWhenUsed/>
    <w:rsid w:val="003A297F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жеребцева</cp:lastModifiedBy>
  <cp:revision>6</cp:revision>
  <dcterms:created xsi:type="dcterms:W3CDTF">2021-12-20T03:57:00Z</dcterms:created>
  <dcterms:modified xsi:type="dcterms:W3CDTF">2022-02-17T19:20:00Z</dcterms:modified>
</cp:coreProperties>
</file>