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018" w:rsidRDefault="008C4018" w:rsidP="008C401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185E89">
        <w:rPr>
          <w:rStyle w:val="a4"/>
          <w:color w:val="000000"/>
        </w:rPr>
        <w:t>Перечень документов для предоставления на ПМПК</w:t>
      </w:r>
    </w:p>
    <w:p w:rsidR="00225CCB" w:rsidRPr="00185E89" w:rsidRDefault="00225CCB" w:rsidP="008C4018">
      <w:pPr>
        <w:pStyle w:val="a3"/>
        <w:shd w:val="clear" w:color="auto" w:fill="FFFFFF"/>
        <w:spacing w:before="0" w:beforeAutospacing="0" w:after="0" w:afterAutospacing="0"/>
        <w:jc w:val="center"/>
        <w:rPr>
          <w:color w:val="777777"/>
        </w:rPr>
      </w:pP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right="30" w:firstLine="708"/>
        <w:jc w:val="both"/>
        <w:rPr>
          <w:color w:val="777777"/>
        </w:rPr>
      </w:pPr>
      <w:r w:rsidRPr="00185E89">
        <w:rPr>
          <w:color w:val="000000"/>
        </w:rPr>
        <w:t>В соответствии с пунктами 18-20 Положения о психолого-медико-педагогической комиссии, утвержденного приказом Министерства просвещения Российской Федерации от 1 ноября 2024 г. № 763 (далее - Приказ № 763) для проведения обследования в комиссию одновременно с заявлением предоставляются </w:t>
      </w:r>
      <w:r w:rsidRPr="00185E89">
        <w:rPr>
          <w:rStyle w:val="a5"/>
          <w:color w:val="000000"/>
        </w:rPr>
        <w:t>следующие документы</w:t>
      </w:r>
      <w:r w:rsidRPr="00185E89">
        <w:rPr>
          <w:color w:val="000000"/>
        </w:rPr>
        <w:t>: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right="30" w:firstLine="426"/>
        <w:jc w:val="both"/>
        <w:rPr>
          <w:color w:val="777777"/>
        </w:rPr>
      </w:pPr>
      <w:r w:rsidRPr="00185E89">
        <w:rPr>
          <w:color w:val="000000"/>
        </w:rPr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right="30" w:firstLine="426"/>
        <w:jc w:val="both"/>
        <w:rPr>
          <w:color w:val="777777"/>
        </w:rPr>
      </w:pPr>
      <w:r w:rsidRPr="00185E89">
        <w:rPr>
          <w:color w:val="000000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right="30" w:firstLine="426"/>
        <w:jc w:val="both"/>
        <w:rPr>
          <w:color w:val="777777"/>
        </w:rPr>
      </w:pPr>
      <w:r w:rsidRPr="00185E89">
        <w:rPr>
          <w:color w:val="000000"/>
        </w:rPr>
        <w:t>в) копия документа, подтверждающего установление опеки или попечительства (при необходимости);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right="30" w:firstLine="426"/>
        <w:jc w:val="both"/>
        <w:rPr>
          <w:color w:val="777777"/>
        </w:rPr>
      </w:pPr>
      <w:r w:rsidRPr="00185E89">
        <w:rPr>
          <w:color w:val="000000"/>
        </w:rPr>
        <w:t>г)</w:t>
      </w:r>
      <w:r w:rsidR="00225CCB">
        <w:rPr>
          <w:color w:val="000000"/>
        </w:rPr>
        <w:t xml:space="preserve"> </w:t>
      </w:r>
      <w:r w:rsidRPr="00185E89">
        <w:rPr>
          <w:color w:val="000000"/>
        </w:rPr>
        <w:t>направление Организации, организации, осуществляющей социальное обслуживание, медицинской организации, других организаций (при наличии);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right="30" w:firstLine="426"/>
        <w:jc w:val="both"/>
        <w:rPr>
          <w:color w:val="777777"/>
        </w:rPr>
      </w:pPr>
      <w:r w:rsidRPr="00185E89">
        <w:rPr>
          <w:color w:val="000000"/>
        </w:rPr>
        <w:t>д) постановление комиссии по делам несовершеннолетних и защите их прав о направлении на комиссию (при наличии);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right="30" w:firstLine="426"/>
        <w:jc w:val="both"/>
        <w:rPr>
          <w:color w:val="777777"/>
        </w:rPr>
      </w:pPr>
      <w:r w:rsidRPr="00185E89">
        <w:rPr>
          <w:color w:val="000000"/>
        </w:rPr>
        <w:t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 (рекомендуемый образец приведен в приложении № 2 Приказа № 763);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right="30" w:firstLine="426"/>
        <w:jc w:val="both"/>
        <w:rPr>
          <w:color w:val="777777"/>
        </w:rPr>
      </w:pPr>
      <w:r w:rsidRPr="00185E89">
        <w:rPr>
          <w:color w:val="000000"/>
        </w:rPr>
        <w:t>ж) копия заключения (заключений) комиссии о результатах ранее проведенного обследования (при наличии);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777777"/>
        </w:rPr>
      </w:pPr>
      <w:r w:rsidRPr="00185E89">
        <w:rPr>
          <w:color w:val="000000"/>
        </w:rPr>
        <w:t>з) копии справки, подтверждающей факт установления инвалидности, и ИПРА (при наличии);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777777"/>
        </w:rPr>
      </w:pPr>
      <w:r w:rsidRPr="00185E89">
        <w:rPr>
          <w:color w:val="000000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6 месяцев со дня его оформления.</w:t>
      </w:r>
    </w:p>
    <w:p w:rsidR="00225CCB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777777"/>
        </w:rPr>
      </w:pPr>
      <w:r w:rsidRPr="00185E89">
        <w:rPr>
          <w:color w:val="000000"/>
        </w:rPr>
        <w:t xml:space="preserve">При проведении обследования родитель (законный представитель) обследуемого предъявляет в комиссию оригиналы документов, указанных в подпунктах </w:t>
      </w:r>
      <w:r w:rsidR="00225CCB">
        <w:rPr>
          <w:color w:val="000000"/>
        </w:rPr>
        <w:t>«</w:t>
      </w:r>
      <w:r w:rsidRPr="00185E89">
        <w:rPr>
          <w:color w:val="000000"/>
        </w:rPr>
        <w:t>а</w:t>
      </w:r>
      <w:r w:rsidR="00225CCB">
        <w:rPr>
          <w:color w:val="000000"/>
        </w:rPr>
        <w:t>»</w:t>
      </w:r>
      <w:r w:rsidRPr="00185E89">
        <w:rPr>
          <w:color w:val="000000"/>
        </w:rPr>
        <w:t xml:space="preserve"> - </w:t>
      </w:r>
      <w:r w:rsidR="00225CCB">
        <w:rPr>
          <w:color w:val="000000"/>
        </w:rPr>
        <w:t>«</w:t>
      </w:r>
      <w:r w:rsidRPr="00185E89">
        <w:rPr>
          <w:color w:val="000000"/>
        </w:rPr>
        <w:t>в</w:t>
      </w:r>
      <w:r w:rsidR="00225CCB">
        <w:rPr>
          <w:color w:val="000000"/>
        </w:rPr>
        <w:t>»</w:t>
      </w:r>
      <w:bookmarkStart w:id="0" w:name="_GoBack"/>
      <w:bookmarkEnd w:id="0"/>
      <w:r w:rsidRPr="00185E89">
        <w:rPr>
          <w:color w:val="000000"/>
        </w:rPr>
        <w:t xml:space="preserve"> пункта 18 настоящего Положения.</w:t>
      </w:r>
    </w:p>
    <w:p w:rsidR="008C4018" w:rsidRPr="00185E89" w:rsidRDefault="008C4018" w:rsidP="00225CC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777777"/>
        </w:rPr>
      </w:pPr>
      <w:r w:rsidRPr="00185E89">
        <w:rPr>
          <w:color w:val="000000"/>
        </w:rPr>
        <w:t>Во время проведения обследования в комиссию родителем (законным представителем) обследуемого предъявляются копии диагностических и (или) контрольных работ обследуемого обучающегося, заверенные руководителем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деятельности.</w:t>
      </w:r>
    </w:p>
    <w:p w:rsidR="00EC7A3C" w:rsidRDefault="00EC7A3C"/>
    <w:sectPr w:rsidR="00E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18"/>
    <w:rsid w:val="00185E89"/>
    <w:rsid w:val="00225CCB"/>
    <w:rsid w:val="008C4018"/>
    <w:rsid w:val="0098085E"/>
    <w:rsid w:val="00D34844"/>
    <w:rsid w:val="00E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648C"/>
  <w15:chartTrackingRefBased/>
  <w15:docId w15:val="{01C08426-ED3C-40AA-933A-BCF1B89E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018"/>
    <w:rPr>
      <w:b/>
      <w:bCs/>
    </w:rPr>
  </w:style>
  <w:style w:type="character" w:styleId="a5">
    <w:name w:val="Emphasis"/>
    <w:basedOn w:val="a0"/>
    <w:uiPriority w:val="20"/>
    <w:qFormat/>
    <w:rsid w:val="008C401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C4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4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Центр Радуга</dc:creator>
  <cp:keywords/>
  <dc:description/>
  <cp:lastModifiedBy>ДС Центр Радуга</cp:lastModifiedBy>
  <cp:revision>2</cp:revision>
  <cp:lastPrinted>2025-12-19T10:10:00Z</cp:lastPrinted>
  <dcterms:created xsi:type="dcterms:W3CDTF">2025-12-19T10:10:00Z</dcterms:created>
  <dcterms:modified xsi:type="dcterms:W3CDTF">2025-12-19T10:51:00Z</dcterms:modified>
</cp:coreProperties>
</file>